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5C" w:rsidRPr="00DA55CF" w:rsidRDefault="0061795C" w:rsidP="0061795C">
      <w:pPr>
        <w:spacing w:before="120" w:after="120" w:line="360" w:lineRule="auto"/>
        <w:ind w:left="-426" w:right="4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I - </w:t>
      </w:r>
      <w:r w:rsidRPr="00DA55CF">
        <w:rPr>
          <w:b/>
          <w:bCs/>
          <w:sz w:val="24"/>
          <w:szCs w:val="24"/>
        </w:rPr>
        <w:t>TERMO DE REFERÊNCIA</w:t>
      </w:r>
    </w:p>
    <w:tbl>
      <w:tblPr>
        <w:tblW w:w="964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736"/>
      </w:tblGrid>
      <w:tr w:rsidR="0061795C" w:rsidRPr="00DA55CF" w:rsidTr="0061795C">
        <w:trPr>
          <w:trHeight w:val="342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61795C" w:rsidRPr="00DA55CF" w:rsidRDefault="0061795C" w:rsidP="007C019D">
            <w:pPr>
              <w:tabs>
                <w:tab w:val="left" w:pos="715"/>
                <w:tab w:val="left" w:pos="857"/>
              </w:tabs>
              <w:spacing w:before="120" w:after="120" w:line="360" w:lineRule="auto"/>
              <w:ind w:right="601"/>
              <w:jc w:val="both"/>
              <w:rPr>
                <w:b/>
                <w:bCs/>
                <w:sz w:val="24"/>
                <w:szCs w:val="24"/>
              </w:rPr>
            </w:pPr>
            <w:r w:rsidRPr="00DA55CF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61795C" w:rsidRPr="00DA55CF" w:rsidRDefault="0061795C" w:rsidP="007C019D">
            <w:pPr>
              <w:spacing w:before="120" w:after="120" w:line="360" w:lineRule="auto"/>
              <w:ind w:left="176" w:right="424"/>
              <w:jc w:val="both"/>
              <w:rPr>
                <w:b/>
                <w:bCs/>
                <w:sz w:val="24"/>
                <w:szCs w:val="24"/>
              </w:rPr>
            </w:pPr>
            <w:r w:rsidRPr="00DA55CF">
              <w:rPr>
                <w:b/>
                <w:bCs/>
                <w:sz w:val="24"/>
                <w:szCs w:val="24"/>
              </w:rPr>
              <w:t>REQUISITANTES</w:t>
            </w:r>
          </w:p>
        </w:tc>
      </w:tr>
      <w:tr w:rsidR="0061795C" w:rsidRPr="00DA55CF" w:rsidTr="0061795C">
        <w:trPr>
          <w:trHeight w:val="37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61795C" w:rsidRPr="00DA55CF" w:rsidRDefault="0061795C" w:rsidP="007C019D">
            <w:pPr>
              <w:spacing w:before="120" w:after="120" w:line="360" w:lineRule="auto"/>
              <w:ind w:right="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A55CF">
              <w:rPr>
                <w:sz w:val="24"/>
                <w:szCs w:val="24"/>
              </w:rPr>
              <w:t>/10/2024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61795C" w:rsidRPr="00DA55CF" w:rsidRDefault="0061795C" w:rsidP="007C019D">
            <w:pPr>
              <w:pStyle w:val="SemEspaamento"/>
              <w:ind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Administração, Recursos Humanos e Planejamento.</w:t>
            </w:r>
          </w:p>
        </w:tc>
      </w:tr>
    </w:tbl>
    <w:p w:rsidR="0061795C" w:rsidRPr="00DA55CF" w:rsidRDefault="0061795C" w:rsidP="0061795C">
      <w:pPr>
        <w:pStyle w:val="Nivel01"/>
        <w:numPr>
          <w:ilvl w:val="0"/>
          <w:numId w:val="0"/>
        </w:numPr>
        <w:tabs>
          <w:tab w:val="clear" w:pos="567"/>
          <w:tab w:val="left" w:pos="284"/>
          <w:tab w:val="left" w:pos="426"/>
        </w:tabs>
        <w:spacing w:before="120" w:after="120" w:line="360" w:lineRule="auto"/>
        <w:ind w:left="113" w:right="424"/>
        <w:rPr>
          <w:rFonts w:ascii="Times New Roman" w:hAnsi="Times New Roman" w:cs="Times New Roman"/>
          <w:sz w:val="24"/>
          <w:szCs w:val="24"/>
        </w:rPr>
      </w:pPr>
    </w:p>
    <w:p w:rsidR="0061795C" w:rsidRPr="00DA55CF" w:rsidRDefault="0061795C" w:rsidP="0061795C">
      <w:pPr>
        <w:pStyle w:val="Nivel01"/>
        <w:tabs>
          <w:tab w:val="clear" w:pos="567"/>
          <w:tab w:val="left" w:pos="284"/>
          <w:tab w:val="left" w:pos="426"/>
        </w:tabs>
        <w:spacing w:before="120" w:after="120" w:line="36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 w:rsidRPr="00DA55CF">
        <w:rPr>
          <w:rFonts w:ascii="Times New Roman" w:hAnsi="Times New Roman" w:cs="Times New Roman"/>
          <w:sz w:val="24"/>
          <w:szCs w:val="24"/>
        </w:rPr>
        <w:t xml:space="preserve">OBJETO E CONDIÇÕES GERAIS DA CONTRATAÇÃO </w:t>
      </w:r>
    </w:p>
    <w:p w:rsidR="0061795C" w:rsidRPr="00DA55CF" w:rsidRDefault="0061795C" w:rsidP="0061795C">
      <w:pPr>
        <w:autoSpaceDE w:val="0"/>
        <w:autoSpaceDN w:val="0"/>
        <w:adjustRightInd w:val="0"/>
        <w:spacing w:line="276" w:lineRule="auto"/>
        <w:ind w:left="113" w:right="424" w:firstLine="567"/>
        <w:jc w:val="both"/>
        <w:rPr>
          <w:sz w:val="24"/>
          <w:szCs w:val="24"/>
        </w:rPr>
      </w:pPr>
    </w:p>
    <w:p w:rsidR="0061795C" w:rsidRPr="0061795C" w:rsidRDefault="0061795C" w:rsidP="0061795C">
      <w:pPr>
        <w:pStyle w:val="Nivel2"/>
        <w:spacing w:before="0"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DA55CF">
        <w:rPr>
          <w:rFonts w:ascii="Times New Roman" w:eastAsia="Arial MT" w:hAnsi="Times New Roman" w:cs="Times New Roman"/>
          <w:color w:val="auto"/>
          <w:sz w:val="24"/>
          <w:szCs w:val="24"/>
          <w:lang w:val="pt-PT" w:eastAsia="en-US"/>
        </w:rPr>
        <w:t xml:space="preserve">O objeto da presente dispensa é a escolha da proposta mais vantajosa para a </w:t>
      </w:r>
      <w:r w:rsidRPr="001E3812">
        <w:rPr>
          <w:rFonts w:ascii="Times New Roman" w:eastAsia="Arial MT" w:hAnsi="Times New Roman" w:cs="Times New Roman"/>
          <w:b/>
          <w:sz w:val="22"/>
          <w:szCs w:val="22"/>
          <w:lang w:val="pt-PT"/>
        </w:rPr>
        <w:t>CONTRATAÇÃO DE EMPRESA PARA PRESTAR SERVIÇO DE SONORIZAÇÃO E ILUMINAÇÃO NO EVENTO PROMOVIDO EM COMEMORAÇÃO AO DIA DO SERVIDOR PÚBLICO</w:t>
      </w:r>
      <w:r>
        <w:rPr>
          <w:rFonts w:ascii="Times New Roman" w:eastAsia="Arial MT" w:hAnsi="Times New Roman" w:cs="Times New Roman"/>
          <w:b/>
          <w:sz w:val="22"/>
          <w:szCs w:val="22"/>
          <w:lang w:val="pt-PT"/>
        </w:rPr>
        <w:t xml:space="preserve">. </w:t>
      </w:r>
    </w:p>
    <w:p w:rsidR="0061795C" w:rsidRPr="00DA55CF" w:rsidRDefault="0061795C" w:rsidP="0061795C">
      <w:pPr>
        <w:pStyle w:val="Nivel2"/>
        <w:spacing w:before="0"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55CF">
        <w:rPr>
          <w:rFonts w:ascii="Times New Roman" w:eastAsia="Calibri" w:hAnsi="Times New Roman" w:cs="Times New Roman"/>
          <w:color w:val="auto"/>
          <w:sz w:val="24"/>
          <w:szCs w:val="24"/>
          <w:lang w:val="pt-PT" w:eastAsia="en-US"/>
        </w:rPr>
        <w:t>Este evento acontece anualmente e promove diversas atividades de lazer e valorização das crianças.</w:t>
      </w:r>
    </w:p>
    <w:p w:rsidR="0061795C" w:rsidRPr="00DA55CF" w:rsidRDefault="0061795C" w:rsidP="0061795C">
      <w:pPr>
        <w:pStyle w:val="Nivel2"/>
        <w:numPr>
          <w:ilvl w:val="0"/>
          <w:numId w:val="0"/>
        </w:numPr>
        <w:spacing w:before="0" w:after="0" w:line="240" w:lineRule="auto"/>
        <w:ind w:left="-680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981"/>
        <w:gridCol w:w="5256"/>
        <w:gridCol w:w="850"/>
        <w:gridCol w:w="992"/>
        <w:gridCol w:w="1418"/>
      </w:tblGrid>
      <w:tr w:rsidR="0061795C" w:rsidRPr="001E3812" w:rsidTr="0061795C">
        <w:trPr>
          <w:trHeight w:val="34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95C" w:rsidRPr="001E3812" w:rsidRDefault="0061795C" w:rsidP="007C019D">
            <w:pPr>
              <w:spacing w:line="360" w:lineRule="auto"/>
              <w:ind w:left="72"/>
              <w:jc w:val="center"/>
              <w:rPr>
                <w:rFonts w:eastAsia="Arial"/>
                <w:sz w:val="22"/>
                <w:szCs w:val="22"/>
                <w:lang w:eastAsia="pt-BR"/>
              </w:rPr>
            </w:pPr>
            <w:r w:rsidRPr="001E3812">
              <w:rPr>
                <w:rFonts w:eastAsia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95C" w:rsidRPr="001E3812" w:rsidRDefault="0061795C" w:rsidP="007C019D">
            <w:pPr>
              <w:spacing w:line="360" w:lineRule="auto"/>
              <w:ind w:left="100"/>
              <w:jc w:val="center"/>
              <w:rPr>
                <w:rFonts w:eastAsia="Arial"/>
                <w:sz w:val="22"/>
                <w:szCs w:val="22"/>
                <w:lang w:eastAsia="pt-BR"/>
              </w:rPr>
            </w:pPr>
            <w:r w:rsidRPr="001E3812">
              <w:rPr>
                <w:rFonts w:eastAsia="Arial"/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95C" w:rsidRPr="001E3812" w:rsidRDefault="0061795C" w:rsidP="007C019D">
            <w:pPr>
              <w:spacing w:line="360" w:lineRule="auto"/>
              <w:ind w:right="1"/>
              <w:jc w:val="center"/>
              <w:rPr>
                <w:rFonts w:eastAsia="Arial"/>
                <w:b/>
                <w:sz w:val="22"/>
                <w:szCs w:val="22"/>
                <w:lang w:eastAsia="pt-BR"/>
              </w:rPr>
            </w:pPr>
            <w:r w:rsidRPr="001E3812">
              <w:rPr>
                <w:rFonts w:eastAsia="Arial"/>
                <w:b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95C" w:rsidRPr="001E3812" w:rsidRDefault="0061795C" w:rsidP="007C019D">
            <w:pPr>
              <w:spacing w:line="360" w:lineRule="auto"/>
              <w:ind w:right="1"/>
              <w:jc w:val="center"/>
              <w:rPr>
                <w:rFonts w:eastAsia="Arial"/>
                <w:sz w:val="22"/>
                <w:szCs w:val="22"/>
                <w:lang w:eastAsia="pt-BR"/>
              </w:rPr>
            </w:pPr>
            <w:r w:rsidRPr="001E3812">
              <w:rPr>
                <w:rFonts w:eastAsia="Arial"/>
                <w:b/>
                <w:sz w:val="22"/>
                <w:szCs w:val="22"/>
                <w:lang w:eastAsia="pt-BR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95C" w:rsidRPr="001E3812" w:rsidRDefault="0061795C" w:rsidP="007C019D">
            <w:pPr>
              <w:spacing w:line="360" w:lineRule="auto"/>
              <w:ind w:right="1"/>
              <w:jc w:val="center"/>
              <w:rPr>
                <w:rFonts w:eastAsia="Arial"/>
                <w:b/>
                <w:sz w:val="22"/>
                <w:szCs w:val="22"/>
                <w:lang w:eastAsia="pt-BR"/>
              </w:rPr>
            </w:pPr>
            <w:r w:rsidRPr="001E3812">
              <w:rPr>
                <w:rFonts w:eastAsia="Arial"/>
                <w:b/>
                <w:sz w:val="22"/>
                <w:szCs w:val="22"/>
                <w:lang w:eastAsia="pt-BR"/>
              </w:rPr>
              <w:t>PREÇO MÉDIO</w:t>
            </w:r>
          </w:p>
        </w:tc>
      </w:tr>
      <w:tr w:rsidR="0061795C" w:rsidRPr="001E3812" w:rsidTr="0061795C">
        <w:trPr>
          <w:trHeight w:val="93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C" w:rsidRPr="001E3812" w:rsidRDefault="0061795C" w:rsidP="007C019D">
            <w:pPr>
              <w:spacing w:line="360" w:lineRule="auto"/>
              <w:ind w:left="235"/>
              <w:jc w:val="both"/>
              <w:rPr>
                <w:rFonts w:eastAsia="Arial"/>
                <w:sz w:val="22"/>
                <w:szCs w:val="22"/>
                <w:lang w:eastAsia="pt-BR"/>
              </w:rPr>
            </w:pPr>
            <w:proofErr w:type="gramStart"/>
            <w:r w:rsidRPr="001E3812">
              <w:rPr>
                <w:rFonts w:eastAsia="Arial"/>
                <w:sz w:val="22"/>
                <w:szCs w:val="22"/>
                <w:lang w:eastAsia="pt-BR"/>
              </w:rPr>
              <w:t>1</w:t>
            </w:r>
            <w:proofErr w:type="gramEnd"/>
            <w:r w:rsidRPr="001E3812">
              <w:rPr>
                <w:rFonts w:eastAsia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C" w:rsidRPr="001E3812" w:rsidRDefault="0061795C" w:rsidP="007C019D">
            <w:pPr>
              <w:widowControl w:val="0"/>
              <w:autoSpaceDE w:val="0"/>
              <w:autoSpaceDN w:val="0"/>
              <w:spacing w:line="266" w:lineRule="auto"/>
              <w:ind w:left="190"/>
              <w:rPr>
                <w:rFonts w:eastAsia="Arial MT"/>
                <w:b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b/>
                <w:sz w:val="22"/>
                <w:szCs w:val="22"/>
                <w:lang w:val="pt-PT"/>
              </w:rPr>
              <w:t xml:space="preserve">CONTRATAÇÃO DE EMPRESA PARA PRESTAR SERVIÇO DE SONORIZAÇÃO E ILUMINAÇÃO NO EVENTO PROMOVIDO EM COMEMORAÇÃO AO DIA DO SERVIDOR PÚBLICO, INCLUINDO TODA A ESTRUTURA E MÃO DE OBRA: 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SOM COM </w:t>
            </w:r>
            <w:proofErr w:type="gramStart"/>
            <w:r w:rsidRPr="001E3812">
              <w:rPr>
                <w:rFonts w:eastAsia="Arial MT"/>
                <w:sz w:val="22"/>
                <w:szCs w:val="22"/>
                <w:lang w:val="pt-PT"/>
              </w:rPr>
              <w:t>8</w:t>
            </w:r>
            <w:proofErr w:type="gramEnd"/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 CAIXAS LINE ARRAY DUPLA DE 3 VIAS 12 POLEGADAS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 04 CAIXAS DE </w:t>
            </w:r>
            <w:proofErr w:type="gramStart"/>
            <w:r w:rsidRPr="001E3812">
              <w:rPr>
                <w:rFonts w:eastAsia="Arial MT"/>
                <w:sz w:val="22"/>
                <w:szCs w:val="22"/>
                <w:lang w:val="pt-PT"/>
              </w:rPr>
              <w:t>SUB GRAVE</w:t>
            </w:r>
            <w:proofErr w:type="gramEnd"/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 DUPLAS COM AUTOFALANTES DE 18 POLEGADAS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 01 MESA DE 40 CANAIS COM 24 AUXILIARES,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BACK LINE COMPLETO PARA BANDA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 CUBOS E CORPO DE BATERIA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 MICROFONES SHURE OU SENNHEISER (INDISPENSÁVEL)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01 POWERPLAY </w:t>
            </w:r>
            <w:proofErr w:type="gramStart"/>
            <w:r w:rsidRPr="001E3812">
              <w:rPr>
                <w:rFonts w:eastAsia="Arial MT"/>
                <w:sz w:val="22"/>
                <w:szCs w:val="22"/>
                <w:lang w:val="pt-PT"/>
              </w:rPr>
              <w:t>8</w:t>
            </w:r>
            <w:proofErr w:type="gramEnd"/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 CANAI COM CABOS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01 SIDE FILL 1X1 COMPLETO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PEDESTAIS E GARRAS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FIAÇÃO COMPLETA E AMPLICAÇÃO PARA O SISTEMA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 04 MICROFONES SEM FIO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02 EAR STEREO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PROCESSADOR DE PA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lastRenderedPageBreak/>
              <w:t xml:space="preserve"> 02 MULTIVIAS 10 CANAIS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GRIDE DE ALUMÍNIO P-30 ENCAPADO DE PRETO COM AS LATERAIS ANGULARES DE TAMANHO 10 DE COMPRIMENTO POR 6 METROS DE LARGURA COM 5 METROS DE ALTURA COM SUPORTE PARA PAINEL LED P3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ILUMINAÇÃO PROFISSSIONAL PROFISSIONAL COM 10 ESTROBOS RGB+FITA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08 BEAN 5R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10 CANHÕES RGBW+UV 15X19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 MESA DMX</w:t>
            </w:r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 MT"/>
                <w:sz w:val="22"/>
                <w:szCs w:val="22"/>
                <w:lang w:val="pt-PT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 xml:space="preserve">MÁQUINA DE FUMAÇA A BASE DE ÁGUA DMX </w:t>
            </w:r>
            <w:proofErr w:type="gramStart"/>
            <w:r w:rsidRPr="001E3812">
              <w:rPr>
                <w:rFonts w:eastAsia="Arial MT"/>
                <w:sz w:val="22"/>
                <w:szCs w:val="22"/>
                <w:lang w:val="pt-PT"/>
              </w:rPr>
              <w:t>2000W</w:t>
            </w:r>
            <w:proofErr w:type="gramEnd"/>
          </w:p>
          <w:p w:rsidR="0061795C" w:rsidRPr="001E3812" w:rsidRDefault="0061795C" w:rsidP="006179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6" w:lineRule="auto"/>
              <w:ind w:left="417"/>
              <w:rPr>
                <w:rFonts w:eastAsia="Arial"/>
                <w:iCs/>
                <w:sz w:val="22"/>
                <w:szCs w:val="22"/>
                <w:lang w:eastAsia="pt-BR"/>
              </w:rPr>
            </w:pPr>
            <w:r w:rsidRPr="001E3812">
              <w:rPr>
                <w:rFonts w:eastAsia="Arial MT"/>
                <w:sz w:val="22"/>
                <w:szCs w:val="22"/>
                <w:lang w:val="pt-PT"/>
              </w:rPr>
              <w:t>42 GLOBOS DE 40 CM PRATA MONTADOS EM SEQUENCIA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5C" w:rsidRPr="001E3812" w:rsidRDefault="0061795C" w:rsidP="007C019D">
            <w:pPr>
              <w:spacing w:line="360" w:lineRule="auto"/>
              <w:ind w:left="11"/>
              <w:jc w:val="center"/>
              <w:rPr>
                <w:rFonts w:eastAsia="Arial"/>
                <w:sz w:val="22"/>
                <w:szCs w:val="22"/>
                <w:lang w:eastAsia="pt-BR"/>
              </w:rPr>
            </w:pPr>
          </w:p>
          <w:p w:rsidR="0061795C" w:rsidRPr="001E3812" w:rsidRDefault="0061795C" w:rsidP="007C019D">
            <w:pPr>
              <w:spacing w:line="360" w:lineRule="auto"/>
              <w:ind w:left="11"/>
              <w:jc w:val="center"/>
              <w:rPr>
                <w:rFonts w:eastAsia="Arial"/>
                <w:sz w:val="22"/>
                <w:szCs w:val="22"/>
                <w:lang w:eastAsia="pt-BR"/>
              </w:rPr>
            </w:pPr>
            <w:r w:rsidRPr="001E3812">
              <w:rPr>
                <w:rFonts w:eastAsia="Arial"/>
                <w:sz w:val="22"/>
                <w:szCs w:val="22"/>
                <w:lang w:eastAsia="pt-BR"/>
              </w:rPr>
              <w:t>SV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C" w:rsidRPr="001E3812" w:rsidRDefault="0061795C" w:rsidP="007C019D">
            <w:pPr>
              <w:spacing w:line="360" w:lineRule="auto"/>
              <w:ind w:left="11"/>
              <w:jc w:val="center"/>
              <w:rPr>
                <w:rFonts w:eastAsia="Arial"/>
                <w:sz w:val="22"/>
                <w:szCs w:val="22"/>
                <w:lang w:eastAsia="pt-BR"/>
              </w:rPr>
            </w:pPr>
          </w:p>
          <w:p w:rsidR="0061795C" w:rsidRPr="001E3812" w:rsidRDefault="0061795C" w:rsidP="007C019D">
            <w:pPr>
              <w:spacing w:line="360" w:lineRule="auto"/>
              <w:ind w:left="11"/>
              <w:jc w:val="center"/>
              <w:rPr>
                <w:rFonts w:eastAsia="Arial"/>
                <w:sz w:val="22"/>
                <w:szCs w:val="22"/>
                <w:lang w:eastAsia="pt-BR"/>
              </w:rPr>
            </w:pPr>
            <w:r w:rsidRPr="001E3812">
              <w:rPr>
                <w:rFonts w:eastAsia="Arial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5C" w:rsidRPr="001E3812" w:rsidRDefault="0061795C" w:rsidP="007C019D">
            <w:pPr>
              <w:spacing w:line="360" w:lineRule="auto"/>
              <w:ind w:left="11"/>
              <w:jc w:val="center"/>
              <w:rPr>
                <w:rFonts w:eastAsia="Arial"/>
                <w:sz w:val="22"/>
                <w:szCs w:val="22"/>
                <w:lang w:eastAsia="pt-BR"/>
              </w:rPr>
            </w:pPr>
          </w:p>
          <w:p w:rsidR="0061795C" w:rsidRPr="001E3812" w:rsidRDefault="0061795C" w:rsidP="007C019D">
            <w:pPr>
              <w:spacing w:line="360" w:lineRule="auto"/>
              <w:ind w:left="11"/>
              <w:jc w:val="center"/>
              <w:rPr>
                <w:rFonts w:eastAsia="Arial"/>
                <w:sz w:val="22"/>
                <w:szCs w:val="22"/>
                <w:lang w:eastAsia="pt-BR"/>
              </w:rPr>
            </w:pPr>
            <w:r w:rsidRPr="001E3812">
              <w:rPr>
                <w:rFonts w:eastAsia="Arial"/>
                <w:sz w:val="22"/>
                <w:szCs w:val="22"/>
                <w:lang w:eastAsia="pt-BR"/>
              </w:rPr>
              <w:t>R$ 5.333,33</w:t>
            </w:r>
          </w:p>
        </w:tc>
      </w:tr>
    </w:tbl>
    <w:p w:rsidR="0061795C" w:rsidRPr="0026718E" w:rsidRDefault="0061795C" w:rsidP="0061795C">
      <w:pPr>
        <w:pStyle w:val="Nivel01"/>
        <w:numPr>
          <w:ilvl w:val="0"/>
          <w:numId w:val="0"/>
        </w:numPr>
        <w:ind w:left="360"/>
        <w:rPr>
          <w:sz w:val="24"/>
          <w:szCs w:val="24"/>
        </w:rPr>
      </w:pPr>
    </w:p>
    <w:p w:rsidR="0061795C" w:rsidRPr="0026718E" w:rsidRDefault="0061795C" w:rsidP="0061795C">
      <w:pPr>
        <w:pStyle w:val="Nivel01"/>
        <w:rPr>
          <w:sz w:val="24"/>
          <w:szCs w:val="24"/>
        </w:rPr>
      </w:pPr>
      <w:r w:rsidRPr="0026718E">
        <w:rPr>
          <w:rFonts w:ascii="Times New Roman" w:hAnsi="Times New Roman" w:cs="Times New Roman"/>
          <w:sz w:val="22"/>
          <w:szCs w:val="22"/>
        </w:rPr>
        <w:t>JUSTIFICATIVA DA CONTRATAÇÃO</w:t>
      </w:r>
    </w:p>
    <w:p w:rsidR="0061795C" w:rsidRPr="00DA55CF" w:rsidRDefault="0061795C" w:rsidP="0061795C">
      <w:pPr>
        <w:ind w:left="-426" w:right="424"/>
        <w:jc w:val="both"/>
        <w:rPr>
          <w:sz w:val="24"/>
          <w:szCs w:val="24"/>
          <w:lang w:val="pt-PT" w:eastAsia="pt-BR"/>
        </w:rPr>
      </w:pPr>
      <w:r w:rsidRPr="00DA55CF">
        <w:rPr>
          <w:sz w:val="24"/>
          <w:szCs w:val="24"/>
        </w:rPr>
        <w:t xml:space="preserve"> </w:t>
      </w:r>
    </w:p>
    <w:p w:rsidR="0061795C" w:rsidRPr="0080722A" w:rsidRDefault="0061795C" w:rsidP="0061795C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2.1 </w:t>
      </w:r>
      <w:r w:rsidRPr="0080722A">
        <w:rPr>
          <w:rFonts w:ascii="Times New Roman" w:hAnsi="Times New Roman" w:cs="Times New Roman"/>
          <w:sz w:val="24"/>
          <w:szCs w:val="24"/>
          <w:lang w:val="pt-PT"/>
        </w:rPr>
        <w:t>Salienta-se que as comemorações no dia das crianças ocorrem anualmente, conforme previsto em norma aprovada pelo Legislativo Municipal, e visam valorizar e proporcionar um momento de lazer e entretenimento para as crianças.</w:t>
      </w:r>
    </w:p>
    <w:p w:rsidR="0061795C" w:rsidRPr="0080722A" w:rsidRDefault="0061795C" w:rsidP="0061795C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80722A">
        <w:rPr>
          <w:rFonts w:ascii="Times New Roman" w:hAnsi="Times New Roman" w:cs="Times New Roman"/>
          <w:sz w:val="24"/>
          <w:szCs w:val="24"/>
        </w:rPr>
        <w:t xml:space="preserve">O preço estimado para a realização da aquisição é de </w:t>
      </w:r>
      <w:r w:rsidRPr="0080722A">
        <w:rPr>
          <w:rFonts w:ascii="Times New Roman" w:eastAsia="Arial" w:hAnsi="Times New Roman" w:cs="Times New Roman"/>
          <w:sz w:val="24"/>
          <w:szCs w:val="24"/>
        </w:rPr>
        <w:t>R$ 5.333,33</w:t>
      </w:r>
      <w:r w:rsidRPr="0080722A">
        <w:rPr>
          <w:rFonts w:ascii="Times New Roman" w:hAnsi="Times New Roman" w:cs="Times New Roman"/>
          <w:sz w:val="24"/>
          <w:szCs w:val="24"/>
        </w:rPr>
        <w:t xml:space="preserve"> (cinco mil e trezentos e trinta e três reais e trinta e três centavos), de estando em acordo com os preços praticados no mercado e enquadrando-se nos limites e condições exigidos pelo item II do art. 75 da Lei 14.133 (Nova Lei de Licitações), conforme disposto abaixo:</w:t>
      </w:r>
    </w:p>
    <w:p w:rsidR="0061795C" w:rsidRPr="0080722A" w:rsidRDefault="0061795C" w:rsidP="0061795C">
      <w:pPr>
        <w:ind w:left="2665"/>
        <w:rPr>
          <w:sz w:val="24"/>
          <w:szCs w:val="24"/>
        </w:rPr>
      </w:pPr>
      <w:r w:rsidRPr="0080722A">
        <w:rPr>
          <w:sz w:val="24"/>
          <w:szCs w:val="24"/>
        </w:rPr>
        <w:t>Art. 75. É dispensável a licitação:</w:t>
      </w:r>
    </w:p>
    <w:p w:rsidR="0061795C" w:rsidRPr="0080722A" w:rsidRDefault="0061795C" w:rsidP="0061795C">
      <w:pPr>
        <w:ind w:left="2665"/>
        <w:rPr>
          <w:sz w:val="24"/>
          <w:szCs w:val="24"/>
        </w:rPr>
      </w:pPr>
      <w:r w:rsidRPr="0080722A">
        <w:rPr>
          <w:sz w:val="24"/>
          <w:szCs w:val="24"/>
        </w:rPr>
        <w:t>(...)</w:t>
      </w:r>
    </w:p>
    <w:p w:rsidR="0061795C" w:rsidRPr="0080722A" w:rsidRDefault="0061795C" w:rsidP="0061795C">
      <w:pPr>
        <w:ind w:left="2665"/>
        <w:rPr>
          <w:sz w:val="24"/>
          <w:szCs w:val="24"/>
        </w:rPr>
      </w:pPr>
      <w:r w:rsidRPr="0080722A">
        <w:rPr>
          <w:sz w:val="24"/>
          <w:szCs w:val="24"/>
        </w:rPr>
        <w:t>II - para contratação que envolva valores inferiores a R$ 59.906,02 (cinquenta e nove mil, novecentos e seis reais e dois centavos), no caso de outros serviços e compras;</w:t>
      </w:r>
    </w:p>
    <w:p w:rsidR="0061795C" w:rsidRPr="0080722A" w:rsidRDefault="0061795C" w:rsidP="0061795C">
      <w:pPr>
        <w:ind w:left="2665"/>
        <w:rPr>
          <w:sz w:val="24"/>
          <w:szCs w:val="24"/>
        </w:rPr>
      </w:pPr>
      <w:r w:rsidRPr="0080722A">
        <w:rPr>
          <w:sz w:val="24"/>
          <w:szCs w:val="24"/>
        </w:rPr>
        <w:t>(...)</w:t>
      </w:r>
    </w:p>
    <w:p w:rsidR="0061795C" w:rsidRPr="0080722A" w:rsidRDefault="0061795C" w:rsidP="0061795C">
      <w:pPr>
        <w:ind w:left="2665"/>
        <w:rPr>
          <w:sz w:val="24"/>
          <w:szCs w:val="24"/>
        </w:rPr>
      </w:pPr>
      <w:r w:rsidRPr="0080722A">
        <w:rPr>
          <w:sz w:val="24"/>
          <w:szCs w:val="24"/>
        </w:rPr>
        <w:t xml:space="preserve">§ 3º As contratações de que tratam os incisos I e II do caput deste artigo serão preferencialmente precedidas de divulgação de aviso em sítio eletrônico oficial, pelo prazo mínimo de </w:t>
      </w:r>
      <w:proofErr w:type="gramStart"/>
      <w:r w:rsidRPr="0080722A">
        <w:rPr>
          <w:sz w:val="24"/>
          <w:szCs w:val="24"/>
        </w:rPr>
        <w:t>3</w:t>
      </w:r>
      <w:proofErr w:type="gramEnd"/>
      <w:r w:rsidRPr="0080722A">
        <w:rPr>
          <w:sz w:val="24"/>
          <w:szCs w:val="24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</w:t>
      </w:r>
    </w:p>
    <w:p w:rsidR="0061795C" w:rsidRPr="0080722A" w:rsidRDefault="0061795C" w:rsidP="0061795C">
      <w:pPr>
        <w:jc w:val="both"/>
        <w:rPr>
          <w:sz w:val="24"/>
          <w:szCs w:val="24"/>
          <w:lang w:val="pt-PT" w:eastAsia="pt-BR"/>
        </w:rPr>
      </w:pPr>
    </w:p>
    <w:p w:rsidR="0061795C" w:rsidRPr="00DA55CF" w:rsidRDefault="0061795C" w:rsidP="0061795C">
      <w:pPr>
        <w:jc w:val="both"/>
        <w:rPr>
          <w:sz w:val="24"/>
          <w:szCs w:val="24"/>
          <w:lang w:val="pt-PT" w:eastAsia="pt-BR"/>
        </w:rPr>
      </w:pPr>
      <w:r w:rsidRPr="00DA55CF">
        <w:rPr>
          <w:sz w:val="24"/>
          <w:szCs w:val="24"/>
          <w:lang w:val="pt-PT" w:eastAsia="pt-BR"/>
        </w:rPr>
        <w:t>2.3. Havendo mais de um item, faculta-se ao fornecedor a apresentação de proposta contendo oferta ou participação em quantos forem de seu interesse, dentre os itens.</w:t>
      </w:r>
    </w:p>
    <w:p w:rsidR="0061795C" w:rsidRPr="00DA55CF" w:rsidRDefault="0061795C" w:rsidP="0061795C">
      <w:pPr>
        <w:jc w:val="both"/>
        <w:rPr>
          <w:sz w:val="24"/>
          <w:szCs w:val="24"/>
          <w:lang w:val="pt-PT" w:eastAsia="pt-BR"/>
        </w:rPr>
      </w:pPr>
      <w:r w:rsidRPr="00DA55CF">
        <w:rPr>
          <w:sz w:val="24"/>
          <w:szCs w:val="24"/>
          <w:lang w:val="pt-PT" w:eastAsia="pt-BR"/>
        </w:rPr>
        <w:lastRenderedPageBreak/>
        <w:t xml:space="preserve">2.4.  O critério de julgamento adotado será o menor preço, observadas as exigências contidas neste Aviso de Contratação Direta e os seus respectivos </w:t>
      </w:r>
      <w:proofErr w:type="gramStart"/>
      <w:r w:rsidRPr="00DA55CF">
        <w:rPr>
          <w:sz w:val="24"/>
          <w:szCs w:val="24"/>
          <w:lang w:val="pt-PT" w:eastAsia="pt-BR"/>
        </w:rPr>
        <w:t>Anex</w:t>
      </w:r>
      <w:proofErr w:type="gramEnd"/>
      <w:r w:rsidRPr="00DA55CF">
        <w:rPr>
          <w:sz w:val="24"/>
          <w:szCs w:val="24"/>
          <w:lang w:val="pt-PT"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A55CF">
        <w:rPr>
          <w:sz w:val="24"/>
          <w:szCs w:val="24"/>
          <w:lang w:val="pt-PT" w:eastAsia="pt-BR"/>
        </w:rPr>
        <w:t>os</w:t>
      </w:r>
      <w:proofErr w:type="gramEnd"/>
      <w:r w:rsidRPr="00DA55CF">
        <w:rPr>
          <w:sz w:val="24"/>
          <w:szCs w:val="24"/>
          <w:lang w:val="pt-PT" w:eastAsia="pt-BR"/>
        </w:rPr>
        <w:t xml:space="preserve"> quanto às especificações do objeto, fornecimento ou prestação de serviços, itens ou lote.</w:t>
      </w:r>
    </w:p>
    <w:p w:rsidR="0061795C" w:rsidRPr="00DA55CF" w:rsidRDefault="0061795C" w:rsidP="0061795C">
      <w:pPr>
        <w:jc w:val="both"/>
        <w:rPr>
          <w:sz w:val="24"/>
          <w:szCs w:val="24"/>
          <w:lang w:val="pt-PT" w:eastAsia="pt-BR"/>
        </w:rPr>
      </w:pPr>
      <w:r w:rsidRPr="00DA55CF">
        <w:rPr>
          <w:sz w:val="24"/>
          <w:szCs w:val="24"/>
          <w:lang w:val="pt-PT" w:eastAsia="pt-BR"/>
        </w:rPr>
        <w:t xml:space="preserve">2.5. Salvo exceções, o procedimento de publicação do Aviso de Dispensa, será precedido da coleta de no mínimo </w:t>
      </w:r>
      <w:proofErr w:type="gramStart"/>
      <w:r w:rsidRPr="00DA55CF">
        <w:rPr>
          <w:sz w:val="24"/>
          <w:szCs w:val="24"/>
          <w:lang w:val="pt-PT" w:eastAsia="pt-BR"/>
        </w:rPr>
        <w:t>3</w:t>
      </w:r>
      <w:proofErr w:type="gramEnd"/>
      <w:r w:rsidRPr="00DA55CF">
        <w:rPr>
          <w:sz w:val="24"/>
          <w:szCs w:val="24"/>
          <w:lang w:val="pt-PT" w:eastAsia="pt-BR"/>
        </w:rPr>
        <w:t xml:space="preserve"> (três) propostas para o fornecimento ou a prestação de serviços, por efetivos interessados no fornecimento ou na prestação dos serviços objeto do Aviso. 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:rsidR="0061795C" w:rsidRPr="00DA55CF" w:rsidRDefault="0061795C" w:rsidP="0061795C">
      <w:pPr>
        <w:ind w:left="-426"/>
        <w:rPr>
          <w:sz w:val="24"/>
          <w:szCs w:val="24"/>
          <w:lang w:eastAsia="pt-BR"/>
        </w:rPr>
      </w:pPr>
    </w:p>
    <w:p w:rsidR="0061795C" w:rsidRPr="00DA55CF" w:rsidRDefault="0061795C" w:rsidP="0061795C">
      <w:pPr>
        <w:pStyle w:val="Ttulo1"/>
        <w:keepNext w:val="0"/>
        <w:widowControl w:val="0"/>
        <w:tabs>
          <w:tab w:val="left" w:pos="343"/>
        </w:tabs>
        <w:autoSpaceDE w:val="0"/>
        <w:autoSpaceDN w:val="0"/>
        <w:spacing w:before="126" w:line="388" w:lineRule="auto"/>
        <w:ind w:left="0" w:right="0"/>
        <w:jc w:val="both"/>
        <w:rPr>
          <w:b/>
          <w:color w:val="050505"/>
          <w:szCs w:val="24"/>
          <w:shd w:val="clear" w:color="auto" w:fill="FFFFFF"/>
        </w:rPr>
      </w:pPr>
      <w:r w:rsidRPr="00DA55CF">
        <w:rPr>
          <w:rStyle w:val="Forte"/>
          <w:b w:val="0"/>
          <w:szCs w:val="24"/>
        </w:rPr>
        <w:t xml:space="preserve"> 3.   </w:t>
      </w:r>
      <w:r w:rsidRPr="00DA55CF">
        <w:rPr>
          <w:b/>
          <w:szCs w:val="24"/>
        </w:rPr>
        <w:t>PRAZO DE REALIZAÇÃO</w:t>
      </w:r>
    </w:p>
    <w:p w:rsidR="0061795C" w:rsidRPr="00DA55CF" w:rsidRDefault="0061795C" w:rsidP="0061795C">
      <w:pPr>
        <w:spacing w:line="360" w:lineRule="auto"/>
        <w:contextualSpacing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O evento será realizado no dia 26/10/2024</w:t>
      </w:r>
      <w:r w:rsidRPr="00DA55CF">
        <w:rPr>
          <w:rFonts w:eastAsia="Calibri"/>
          <w:iCs/>
          <w:sz w:val="24"/>
          <w:szCs w:val="24"/>
        </w:rPr>
        <w:t xml:space="preserve">. </w:t>
      </w:r>
    </w:p>
    <w:p w:rsidR="0061795C" w:rsidRPr="00DA55CF" w:rsidRDefault="0061795C" w:rsidP="0061795C">
      <w:pPr>
        <w:pStyle w:val="Nivel01"/>
        <w:tabs>
          <w:tab w:val="num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A55CF">
        <w:rPr>
          <w:rFonts w:ascii="Times New Roman" w:hAnsi="Times New Roman" w:cs="Times New Roman"/>
          <w:sz w:val="24"/>
          <w:szCs w:val="24"/>
        </w:rPr>
        <w:t>PRAZO DE VIGÊNCIA DO CONTRATO</w:t>
      </w:r>
    </w:p>
    <w:p w:rsidR="0061795C" w:rsidRPr="00DA55CF" w:rsidRDefault="0061795C" w:rsidP="0061795C">
      <w:pPr>
        <w:widowControl w:val="0"/>
        <w:tabs>
          <w:tab w:val="left" w:pos="0"/>
        </w:tabs>
        <w:autoSpaceDE w:val="0"/>
        <w:autoSpaceDN w:val="0"/>
        <w:spacing w:before="138" w:line="276" w:lineRule="auto"/>
        <w:ind w:firstLine="284"/>
        <w:jc w:val="both"/>
        <w:rPr>
          <w:sz w:val="24"/>
          <w:szCs w:val="24"/>
        </w:rPr>
      </w:pPr>
      <w:r w:rsidRPr="00DA55CF">
        <w:rPr>
          <w:sz w:val="24"/>
          <w:szCs w:val="24"/>
        </w:rPr>
        <w:t xml:space="preserve"> O prazo de vigência do Contrato decorrente deste Termo de Referência será em até 12 (doze) meses, contados a partir da sua assinatura.</w:t>
      </w:r>
    </w:p>
    <w:p w:rsidR="0061795C" w:rsidRPr="00DA55CF" w:rsidRDefault="0061795C" w:rsidP="0061795C">
      <w:pPr>
        <w:widowControl w:val="0"/>
        <w:tabs>
          <w:tab w:val="left" w:pos="0"/>
        </w:tabs>
        <w:autoSpaceDE w:val="0"/>
        <w:autoSpaceDN w:val="0"/>
        <w:spacing w:before="138" w:line="276" w:lineRule="auto"/>
        <w:ind w:firstLine="284"/>
        <w:jc w:val="both"/>
        <w:rPr>
          <w:sz w:val="24"/>
          <w:szCs w:val="24"/>
        </w:rPr>
      </w:pPr>
    </w:p>
    <w:p w:rsidR="0061795C" w:rsidRPr="00DA55CF" w:rsidRDefault="0061795C" w:rsidP="0061795C">
      <w:pPr>
        <w:pStyle w:val="Nivel01"/>
        <w:tabs>
          <w:tab w:val="num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A55CF">
        <w:rPr>
          <w:rFonts w:ascii="Times New Roman" w:hAnsi="Times New Roman" w:cs="Times New Roman"/>
          <w:sz w:val="24"/>
          <w:szCs w:val="24"/>
        </w:rPr>
        <w:t>DOTAÇÃO ORÇAMENTÁRIA</w:t>
      </w:r>
    </w:p>
    <w:p w:rsidR="0061795C" w:rsidRPr="00DA55CF" w:rsidRDefault="0061795C" w:rsidP="0061795C">
      <w:pPr>
        <w:spacing w:before="1"/>
        <w:jc w:val="both"/>
        <w:rPr>
          <w:sz w:val="24"/>
          <w:szCs w:val="24"/>
          <w:lang w:eastAsia="pt-BR"/>
        </w:rPr>
      </w:pPr>
    </w:p>
    <w:p w:rsidR="0061795C" w:rsidRDefault="0061795C" w:rsidP="0061795C">
      <w:pPr>
        <w:spacing w:line="276" w:lineRule="auto"/>
        <w:jc w:val="both"/>
        <w:rPr>
          <w:sz w:val="24"/>
          <w:szCs w:val="24"/>
          <w:lang w:eastAsia="pt-BR"/>
        </w:rPr>
      </w:pPr>
      <w:r w:rsidRPr="00DA55CF">
        <w:rPr>
          <w:sz w:val="24"/>
          <w:szCs w:val="24"/>
          <w:lang w:eastAsia="pt-BR"/>
        </w:rPr>
        <w:t>As</w:t>
      </w:r>
      <w:r w:rsidRPr="00DA55CF">
        <w:rPr>
          <w:spacing w:val="44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despesas</w:t>
      </w:r>
      <w:r w:rsidRPr="00DA55CF">
        <w:rPr>
          <w:spacing w:val="47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decorrentes</w:t>
      </w:r>
      <w:r w:rsidRPr="00DA55CF">
        <w:rPr>
          <w:spacing w:val="44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deste</w:t>
      </w:r>
      <w:r w:rsidRPr="00DA55CF">
        <w:rPr>
          <w:spacing w:val="43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processo</w:t>
      </w:r>
      <w:r w:rsidRPr="00DA55CF">
        <w:rPr>
          <w:spacing w:val="47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correrão</w:t>
      </w:r>
      <w:r w:rsidRPr="00DA55CF">
        <w:rPr>
          <w:spacing w:val="45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por</w:t>
      </w:r>
      <w:r w:rsidRPr="00DA55CF">
        <w:rPr>
          <w:spacing w:val="44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conta</w:t>
      </w:r>
      <w:r w:rsidRPr="00DA55CF">
        <w:rPr>
          <w:spacing w:val="44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das</w:t>
      </w:r>
      <w:r w:rsidRPr="00DA55CF">
        <w:rPr>
          <w:spacing w:val="44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dotações</w:t>
      </w:r>
      <w:r w:rsidRPr="00DA55CF">
        <w:rPr>
          <w:spacing w:val="51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orçamentárias</w:t>
      </w:r>
      <w:proofErr w:type="gramStart"/>
      <w:r w:rsidRPr="00DA55CF">
        <w:rPr>
          <w:spacing w:val="-52"/>
          <w:sz w:val="24"/>
          <w:szCs w:val="24"/>
          <w:lang w:eastAsia="pt-BR"/>
        </w:rPr>
        <w:t xml:space="preserve">    </w:t>
      </w:r>
      <w:proofErr w:type="gramEnd"/>
      <w:r w:rsidRPr="00DA55CF">
        <w:rPr>
          <w:sz w:val="24"/>
          <w:szCs w:val="24"/>
          <w:lang w:eastAsia="pt-BR"/>
        </w:rPr>
        <w:t>consignadas</w:t>
      </w:r>
      <w:r w:rsidRPr="00DA55CF">
        <w:rPr>
          <w:spacing w:val="-1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no</w:t>
      </w:r>
      <w:r w:rsidRPr="00DA55CF">
        <w:rPr>
          <w:spacing w:val="-3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orçamento</w:t>
      </w:r>
      <w:r w:rsidRPr="00DA55CF">
        <w:rPr>
          <w:spacing w:val="-3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de 2024:</w:t>
      </w:r>
    </w:p>
    <w:p w:rsidR="0061795C" w:rsidRPr="00DA55CF" w:rsidRDefault="0061795C" w:rsidP="0061795C">
      <w:pPr>
        <w:spacing w:line="276" w:lineRule="auto"/>
        <w:jc w:val="both"/>
        <w:rPr>
          <w:sz w:val="24"/>
          <w:szCs w:val="24"/>
          <w:lang w:eastAsia="pt-BR"/>
        </w:rPr>
      </w:pPr>
    </w:p>
    <w:p w:rsidR="0061795C" w:rsidRDefault="0061795C" w:rsidP="0061795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Secretaria de Administração</w:t>
      </w:r>
    </w:p>
    <w:p w:rsidR="0061795C" w:rsidRPr="001E3812" w:rsidRDefault="0061795C" w:rsidP="0061795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42</w:t>
      </w:r>
      <w:r w:rsidRPr="00DA55CF">
        <w:rPr>
          <w:bCs/>
          <w:sz w:val="24"/>
          <w:szCs w:val="24"/>
        </w:rPr>
        <w:t xml:space="preserve"> – Outros Serviços De Terceiros – Pessoa Jurídica</w:t>
      </w:r>
    </w:p>
    <w:p w:rsidR="0061795C" w:rsidRPr="00DA55CF" w:rsidRDefault="0061795C" w:rsidP="0061795C">
      <w:pPr>
        <w:pStyle w:val="Nivel0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61795C" w:rsidRPr="00DA55CF" w:rsidRDefault="0061795C" w:rsidP="0061795C">
      <w:pPr>
        <w:pStyle w:val="Nivel01"/>
        <w:tabs>
          <w:tab w:val="num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A55CF">
        <w:rPr>
          <w:rFonts w:ascii="Times New Roman" w:hAnsi="Times New Roman" w:cs="Times New Roman"/>
          <w:sz w:val="24"/>
          <w:szCs w:val="24"/>
        </w:rPr>
        <w:t xml:space="preserve"> DA FORMA DE PAGAMENTO</w:t>
      </w:r>
    </w:p>
    <w:p w:rsidR="0061795C" w:rsidRPr="00DA55CF" w:rsidRDefault="0061795C" w:rsidP="0061795C">
      <w:pPr>
        <w:widowControl w:val="0"/>
        <w:tabs>
          <w:tab w:val="left" w:pos="289"/>
        </w:tabs>
        <w:autoSpaceDE w:val="0"/>
        <w:autoSpaceDN w:val="0"/>
        <w:jc w:val="both"/>
        <w:outlineLvl w:val="0"/>
        <w:rPr>
          <w:b/>
          <w:caps/>
          <w:sz w:val="24"/>
          <w:szCs w:val="24"/>
        </w:rPr>
      </w:pPr>
    </w:p>
    <w:p w:rsidR="0061795C" w:rsidRPr="00DA55CF" w:rsidRDefault="0061795C" w:rsidP="0061795C">
      <w:pPr>
        <w:spacing w:line="276" w:lineRule="auto"/>
        <w:jc w:val="both"/>
        <w:rPr>
          <w:sz w:val="24"/>
          <w:szCs w:val="24"/>
          <w:lang w:eastAsia="pt-BR"/>
        </w:rPr>
      </w:pPr>
      <w:r w:rsidRPr="00DA55CF">
        <w:rPr>
          <w:sz w:val="24"/>
          <w:szCs w:val="24"/>
          <w:lang w:eastAsia="pt-BR"/>
        </w:rPr>
        <w:t xml:space="preserve">O pagamento será efetuado até o 24º (vigésimo quarto) dia útil do mês subsequente ao do fornecimento, com a apresentação da nota fiscal junto ao setor de contabilidade devidamente atestado o seu recebimento, juntamente com as certidões sociais válidas. As notas fiscais deverão ser encaminhadas para o e-mail do setor de licitação da Prefeitura (arapualicitacao@hotmail.com) </w:t>
      </w:r>
      <w:r w:rsidRPr="00DA55CF">
        <w:rPr>
          <w:color w:val="000000"/>
          <w:sz w:val="24"/>
          <w:szCs w:val="24"/>
          <w:lang w:eastAsia="pt-BR"/>
        </w:rPr>
        <w:t xml:space="preserve">até o dia 14º </w:t>
      </w:r>
      <w:r w:rsidRPr="00DA55CF">
        <w:rPr>
          <w:sz w:val="24"/>
          <w:szCs w:val="24"/>
          <w:lang w:eastAsia="pt-BR"/>
        </w:rPr>
        <w:t>(décimo quarto) do referido mês, a fim de atender o calendário financeiro municipal. Notas encaminhadas após esta data somente serão pagas no mês seguinte.</w:t>
      </w:r>
    </w:p>
    <w:p w:rsidR="0061795C" w:rsidRPr="00DA55CF" w:rsidRDefault="0061795C" w:rsidP="0061795C">
      <w:pPr>
        <w:spacing w:line="276" w:lineRule="auto"/>
        <w:jc w:val="both"/>
        <w:rPr>
          <w:sz w:val="24"/>
          <w:szCs w:val="24"/>
          <w:lang w:eastAsia="pt-BR"/>
        </w:rPr>
      </w:pPr>
      <w:r w:rsidRPr="00DA55CF">
        <w:rPr>
          <w:sz w:val="24"/>
          <w:szCs w:val="24"/>
          <w:lang w:eastAsia="pt-BR"/>
        </w:rPr>
        <w:t>A Nota/Fisc</w:t>
      </w:r>
      <w:r>
        <w:rPr>
          <w:sz w:val="24"/>
          <w:szCs w:val="24"/>
          <w:lang w:eastAsia="pt-BR"/>
        </w:rPr>
        <w:t>al</w:t>
      </w:r>
      <w:r w:rsidRPr="00DA55CF">
        <w:rPr>
          <w:sz w:val="24"/>
          <w:szCs w:val="24"/>
          <w:lang w:eastAsia="pt-BR"/>
        </w:rPr>
        <w:t xml:space="preserve"> emitida pelo contratado deverá conter, em local de fácil visualização, a indicação do número do processo, número do Pregão, a fim de se acelerar o trâmite de e posterior liberação do documento fiscal para pagamento.</w:t>
      </w:r>
    </w:p>
    <w:p w:rsidR="0061795C" w:rsidRPr="00DA55CF" w:rsidRDefault="0061795C" w:rsidP="0061795C">
      <w:pPr>
        <w:spacing w:line="276" w:lineRule="auto"/>
        <w:jc w:val="both"/>
        <w:rPr>
          <w:sz w:val="24"/>
          <w:szCs w:val="24"/>
          <w:lang w:eastAsia="pt-BR"/>
        </w:rPr>
      </w:pPr>
      <w:r w:rsidRPr="00DA55CF">
        <w:rPr>
          <w:sz w:val="24"/>
          <w:szCs w:val="24"/>
          <w:lang w:eastAsia="pt-BR"/>
        </w:rPr>
        <w:t>A</w:t>
      </w:r>
      <w:r w:rsidRPr="00DA55CF">
        <w:rPr>
          <w:spacing w:val="4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realização</w:t>
      </w:r>
      <w:r w:rsidRPr="00DA55CF">
        <w:rPr>
          <w:spacing w:val="6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do</w:t>
      </w:r>
      <w:r w:rsidRPr="00DA55CF">
        <w:rPr>
          <w:spacing w:val="6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pagamento</w:t>
      </w:r>
      <w:r w:rsidRPr="00DA55CF">
        <w:rPr>
          <w:spacing w:val="6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fica</w:t>
      </w:r>
      <w:r w:rsidRPr="00DA55CF">
        <w:rPr>
          <w:spacing w:val="6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condicionada</w:t>
      </w:r>
      <w:r w:rsidRPr="00DA55CF">
        <w:rPr>
          <w:spacing w:val="5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ao</w:t>
      </w:r>
      <w:r w:rsidRPr="00DA55CF">
        <w:rPr>
          <w:spacing w:val="3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atendimento,</w:t>
      </w:r>
      <w:r w:rsidRPr="00DA55CF">
        <w:rPr>
          <w:spacing w:val="6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pela</w:t>
      </w:r>
      <w:r w:rsidRPr="00DA55CF">
        <w:rPr>
          <w:spacing w:val="6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prestadora</w:t>
      </w:r>
      <w:r w:rsidRPr="00DA55CF">
        <w:rPr>
          <w:spacing w:val="6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de</w:t>
      </w:r>
      <w:r w:rsidRPr="00DA55CF">
        <w:rPr>
          <w:spacing w:val="5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serviços,</w:t>
      </w:r>
      <w:r w:rsidRPr="00DA55CF">
        <w:rPr>
          <w:spacing w:val="-52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da</w:t>
      </w:r>
      <w:r w:rsidRPr="00DA55CF">
        <w:rPr>
          <w:spacing w:val="-1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apresentação dos documentos</w:t>
      </w:r>
      <w:r w:rsidRPr="00DA55CF">
        <w:rPr>
          <w:spacing w:val="-2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relacionados</w:t>
      </w:r>
      <w:r w:rsidRPr="00DA55CF">
        <w:rPr>
          <w:spacing w:val="-2"/>
          <w:sz w:val="24"/>
          <w:szCs w:val="24"/>
          <w:lang w:eastAsia="pt-BR"/>
        </w:rPr>
        <w:t xml:space="preserve"> </w:t>
      </w:r>
      <w:r w:rsidRPr="00DA55CF">
        <w:rPr>
          <w:sz w:val="24"/>
          <w:szCs w:val="24"/>
          <w:lang w:eastAsia="pt-BR"/>
        </w:rPr>
        <w:t>abaixo:</w:t>
      </w:r>
    </w:p>
    <w:p w:rsidR="0061795C" w:rsidRPr="00DA55CF" w:rsidRDefault="0061795C" w:rsidP="0061795C">
      <w:pPr>
        <w:spacing w:line="276" w:lineRule="auto"/>
        <w:rPr>
          <w:sz w:val="24"/>
          <w:szCs w:val="24"/>
          <w:lang w:eastAsia="pt-BR"/>
        </w:rPr>
      </w:pPr>
    </w:p>
    <w:p w:rsidR="0061795C" w:rsidRPr="00DA55CF" w:rsidRDefault="0061795C" w:rsidP="0061795C">
      <w:pPr>
        <w:pStyle w:val="NoSpacing1"/>
        <w:numPr>
          <w:ilvl w:val="0"/>
          <w:numId w:val="2"/>
        </w:numPr>
        <w:ind w:left="360"/>
        <w:rPr>
          <w:rFonts w:ascii="Times New Roman" w:hAnsi="Times New Roman"/>
          <w:caps/>
          <w:sz w:val="24"/>
          <w:szCs w:val="24"/>
        </w:rPr>
      </w:pPr>
      <w:r w:rsidRPr="00DA55CF">
        <w:rPr>
          <w:rFonts w:ascii="Times New Roman" w:hAnsi="Times New Roman"/>
          <w:sz w:val="24"/>
          <w:szCs w:val="24"/>
        </w:rPr>
        <w:lastRenderedPageBreak/>
        <w:t>COMPROVANTE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DE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INSCRIÇÃO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NO</w:t>
      </w:r>
      <w:r w:rsidRPr="00DA55C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CPF</w:t>
      </w:r>
      <w:r w:rsidRPr="00DA55C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OU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NO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CNPJ.</w:t>
      </w:r>
    </w:p>
    <w:p w:rsidR="0061795C" w:rsidRPr="00DA55CF" w:rsidRDefault="0061795C" w:rsidP="0061795C">
      <w:pPr>
        <w:pStyle w:val="NoSpacing1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DA55CF">
        <w:rPr>
          <w:rFonts w:ascii="Times New Roman" w:hAnsi="Times New Roman"/>
          <w:sz w:val="24"/>
          <w:szCs w:val="24"/>
        </w:rPr>
        <w:t>COMPROVANTE</w:t>
      </w:r>
      <w:r w:rsidRPr="00DA55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DE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REGULARIDADE</w:t>
      </w:r>
      <w:r w:rsidRPr="00DA55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PERANTE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A</w:t>
      </w:r>
      <w:r w:rsidRPr="00DA55C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FAZENDA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FEDERAL 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SEGURIDADE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SOCIAL</w:t>
      </w:r>
    </w:p>
    <w:p w:rsidR="0061795C" w:rsidRPr="00DA55CF" w:rsidRDefault="0061795C" w:rsidP="0061795C">
      <w:pPr>
        <w:pStyle w:val="NoSpacing1"/>
        <w:numPr>
          <w:ilvl w:val="0"/>
          <w:numId w:val="2"/>
        </w:numPr>
        <w:ind w:left="360"/>
        <w:rPr>
          <w:rFonts w:ascii="Times New Roman" w:hAnsi="Times New Roman"/>
          <w:caps/>
          <w:sz w:val="24"/>
          <w:szCs w:val="24"/>
        </w:rPr>
      </w:pPr>
      <w:r w:rsidRPr="00DA55CF">
        <w:rPr>
          <w:rFonts w:ascii="Times New Roman" w:hAnsi="Times New Roman"/>
          <w:sz w:val="24"/>
          <w:szCs w:val="24"/>
        </w:rPr>
        <w:t>COMPROVANTE DE REGULARIDADE PERANTE A FAZENDA ESTADUAL DO DOMICÍLIO OU SEDE</w:t>
      </w:r>
      <w:r w:rsidRPr="00DA55CF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DO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LICITANTE, OU OUTRA</w:t>
      </w:r>
      <w:r w:rsidRPr="00DA55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EQUIVALENTE.</w:t>
      </w:r>
    </w:p>
    <w:p w:rsidR="0061795C" w:rsidRPr="00DA55CF" w:rsidRDefault="0061795C" w:rsidP="0061795C">
      <w:pPr>
        <w:pStyle w:val="NoSpacing1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DA55CF">
        <w:rPr>
          <w:rFonts w:ascii="Times New Roman" w:hAnsi="Times New Roman"/>
          <w:spacing w:val="-1"/>
          <w:sz w:val="24"/>
          <w:szCs w:val="24"/>
        </w:rPr>
        <w:t>COMPROVANTE</w:t>
      </w:r>
      <w:r w:rsidRPr="00DA55C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55CF">
        <w:rPr>
          <w:rFonts w:ascii="Times New Roman" w:hAnsi="Times New Roman"/>
          <w:spacing w:val="-1"/>
          <w:sz w:val="24"/>
          <w:szCs w:val="24"/>
        </w:rPr>
        <w:t>DE</w:t>
      </w:r>
      <w:r w:rsidRPr="00DA55C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A55CF">
        <w:rPr>
          <w:rFonts w:ascii="Times New Roman" w:hAnsi="Times New Roman"/>
          <w:spacing w:val="-1"/>
          <w:sz w:val="24"/>
          <w:szCs w:val="24"/>
        </w:rPr>
        <w:t>REGULARIDADE</w:t>
      </w:r>
      <w:r w:rsidRPr="00DA55C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PERANTE</w:t>
      </w:r>
      <w:r w:rsidRPr="00DA55C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A</w:t>
      </w:r>
      <w:r w:rsidRPr="00DA55C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FAZENDA</w:t>
      </w:r>
      <w:r w:rsidRPr="00DA55C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MUNICIPAL</w:t>
      </w:r>
      <w:r w:rsidRPr="00DA55CF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gramStart"/>
      <w:r w:rsidRPr="00DA55CF">
        <w:rPr>
          <w:rFonts w:ascii="Times New Roman" w:hAnsi="Times New Roman"/>
          <w:sz w:val="24"/>
          <w:szCs w:val="24"/>
        </w:rPr>
        <w:t>DO</w:t>
      </w:r>
      <w:proofErr w:type="gramEnd"/>
      <w:r w:rsidRPr="00DA55C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DOMICÍLIO</w:t>
      </w:r>
      <w:r w:rsidRPr="00DA55C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OU</w:t>
      </w:r>
      <w:r w:rsidRPr="00DA55C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SEDE</w:t>
      </w:r>
      <w:r w:rsidRPr="00DA55CF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DO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LICITANTE, OU OUTRA</w:t>
      </w:r>
      <w:r w:rsidRPr="00DA55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EQUIVALENTE.</w:t>
      </w:r>
    </w:p>
    <w:p w:rsidR="0061795C" w:rsidRPr="00DA55CF" w:rsidRDefault="0061795C" w:rsidP="0061795C">
      <w:pPr>
        <w:pStyle w:val="NoSpacing1"/>
        <w:numPr>
          <w:ilvl w:val="0"/>
          <w:numId w:val="2"/>
        </w:numPr>
        <w:ind w:left="360"/>
        <w:rPr>
          <w:rFonts w:ascii="Times New Roman" w:hAnsi="Times New Roman"/>
          <w:caps/>
          <w:sz w:val="24"/>
          <w:szCs w:val="24"/>
        </w:rPr>
      </w:pPr>
      <w:r w:rsidRPr="00DA55CF">
        <w:rPr>
          <w:rFonts w:ascii="Times New Roman" w:hAnsi="Times New Roman"/>
          <w:sz w:val="24"/>
          <w:szCs w:val="24"/>
        </w:rPr>
        <w:t>COMPROVANTE</w:t>
      </w:r>
      <w:r w:rsidRPr="00DA55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DE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REGULARIDADE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PERANTE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O</w:t>
      </w:r>
      <w:r w:rsidRPr="00DA55C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FGTS.</w:t>
      </w:r>
    </w:p>
    <w:p w:rsidR="0061795C" w:rsidRPr="00DA55CF" w:rsidRDefault="0061795C" w:rsidP="0061795C">
      <w:pPr>
        <w:pStyle w:val="NoSpacing1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DA55CF">
        <w:rPr>
          <w:rFonts w:ascii="Times New Roman" w:hAnsi="Times New Roman"/>
          <w:sz w:val="24"/>
          <w:szCs w:val="24"/>
        </w:rPr>
        <w:t>COMPROVANTE</w:t>
      </w:r>
      <w:r w:rsidRPr="00DA55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DE</w:t>
      </w:r>
      <w:r w:rsidRPr="00DA55C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REGULARIDADE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PERANTE</w:t>
      </w:r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A</w:t>
      </w:r>
      <w:r w:rsidRPr="00DA55C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JUSTIÇA</w:t>
      </w:r>
      <w:r w:rsidRPr="00DA55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DA55CF">
        <w:rPr>
          <w:rFonts w:ascii="Times New Roman" w:hAnsi="Times New Roman"/>
          <w:sz w:val="24"/>
          <w:szCs w:val="24"/>
        </w:rPr>
        <w:t>DO</w:t>
      </w:r>
      <w:proofErr w:type="gramEnd"/>
      <w:r w:rsidRPr="00DA55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TRABALHO.</w:t>
      </w:r>
    </w:p>
    <w:p w:rsidR="0061795C" w:rsidRDefault="0061795C" w:rsidP="0061795C">
      <w:pPr>
        <w:pStyle w:val="NoSpacing1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DA55CF">
        <w:rPr>
          <w:rFonts w:ascii="Times New Roman" w:hAnsi="Times New Roman"/>
          <w:sz w:val="24"/>
          <w:szCs w:val="24"/>
        </w:rPr>
        <w:t>CERTIDÃO NEGATIVA DE FALÊNCIA EXPEDIDA PELO DISTRIBUIDOR DA SEDE DA PESSOA JURÍDICA.</w:t>
      </w:r>
    </w:p>
    <w:p w:rsidR="0061795C" w:rsidRPr="001E3812" w:rsidRDefault="0061795C" w:rsidP="0061795C">
      <w:pPr>
        <w:pStyle w:val="NoSpacing1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ATESTADO DE CAPACIDADE TÉCNICA</w:t>
      </w:r>
    </w:p>
    <w:p w:rsidR="0061795C" w:rsidRPr="00DA55CF" w:rsidRDefault="0061795C" w:rsidP="0061795C">
      <w:pPr>
        <w:pStyle w:val="NoSpacing1"/>
        <w:numPr>
          <w:ilvl w:val="0"/>
          <w:numId w:val="2"/>
        </w:numPr>
        <w:ind w:left="360"/>
        <w:rPr>
          <w:rFonts w:ascii="Times New Roman" w:hAnsi="Times New Roman"/>
          <w:caps/>
          <w:sz w:val="24"/>
          <w:szCs w:val="24"/>
        </w:rPr>
      </w:pPr>
      <w:r w:rsidRPr="00DA55CF">
        <w:rPr>
          <w:rFonts w:ascii="Times New Roman" w:hAnsi="Times New Roman"/>
          <w:sz w:val="24"/>
          <w:szCs w:val="24"/>
        </w:rPr>
        <w:t>DADOS BANCÁRIOS:</w:t>
      </w:r>
      <w:r w:rsidRPr="00DA55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BANCO,</w:t>
      </w:r>
      <w:r w:rsidRPr="00DA55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AGÊNCIA</w:t>
      </w:r>
      <w:r w:rsidRPr="00DA55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INCLUSIVE</w:t>
      </w:r>
      <w:r w:rsidRPr="00DA55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COM</w:t>
      </w:r>
      <w:r w:rsidRPr="00DA55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DÍGITO E CONTA CORRENTE INCLUSIVE COM</w:t>
      </w:r>
      <w:r w:rsidRPr="00DA55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55CF">
        <w:rPr>
          <w:rFonts w:ascii="Times New Roman" w:hAnsi="Times New Roman"/>
          <w:sz w:val="24"/>
          <w:szCs w:val="24"/>
        </w:rPr>
        <w:t>DÍGITO.</w:t>
      </w:r>
    </w:p>
    <w:p w:rsidR="0061795C" w:rsidRPr="00DA55CF" w:rsidRDefault="0061795C" w:rsidP="0061795C">
      <w:pPr>
        <w:spacing w:before="4"/>
        <w:ind w:left="-426" w:right="424"/>
        <w:jc w:val="both"/>
        <w:rPr>
          <w:b/>
          <w:sz w:val="24"/>
          <w:szCs w:val="24"/>
          <w:lang w:eastAsia="pt-BR"/>
        </w:rPr>
      </w:pPr>
    </w:p>
    <w:p w:rsidR="0061795C" w:rsidRPr="00DA55CF" w:rsidRDefault="0061795C" w:rsidP="0061795C">
      <w:pPr>
        <w:spacing w:before="4"/>
        <w:ind w:left="-426" w:right="424"/>
        <w:jc w:val="both"/>
        <w:rPr>
          <w:b/>
          <w:sz w:val="24"/>
          <w:szCs w:val="24"/>
          <w:lang w:eastAsia="pt-BR"/>
        </w:rPr>
      </w:pPr>
    </w:p>
    <w:p w:rsidR="0061795C" w:rsidRPr="00DA55CF" w:rsidRDefault="0061795C" w:rsidP="0061795C">
      <w:pPr>
        <w:spacing w:before="4"/>
        <w:ind w:left="-426" w:right="424"/>
        <w:jc w:val="both"/>
        <w:rPr>
          <w:b/>
          <w:sz w:val="24"/>
          <w:szCs w:val="24"/>
          <w:lang w:eastAsia="pt-BR"/>
        </w:rPr>
      </w:pPr>
    </w:p>
    <w:p w:rsidR="0061795C" w:rsidRPr="00DA55CF" w:rsidRDefault="0061795C" w:rsidP="0061795C">
      <w:pPr>
        <w:ind w:left="-426" w:right="424"/>
        <w:jc w:val="right"/>
        <w:rPr>
          <w:sz w:val="24"/>
          <w:szCs w:val="24"/>
          <w:lang w:eastAsia="pt-BR"/>
        </w:rPr>
      </w:pPr>
      <w:r w:rsidRPr="00DA55CF">
        <w:rPr>
          <w:sz w:val="24"/>
          <w:szCs w:val="24"/>
          <w:lang w:eastAsia="pt-BR"/>
        </w:rPr>
        <w:t xml:space="preserve">Arapuá-MG, </w:t>
      </w:r>
      <w:r>
        <w:rPr>
          <w:sz w:val="24"/>
          <w:szCs w:val="24"/>
          <w:lang w:eastAsia="pt-BR"/>
        </w:rPr>
        <w:t>17 de outubro</w:t>
      </w:r>
      <w:r w:rsidRPr="00DA55CF">
        <w:rPr>
          <w:sz w:val="24"/>
          <w:szCs w:val="24"/>
          <w:lang w:eastAsia="pt-BR"/>
        </w:rPr>
        <w:t xml:space="preserve"> </w:t>
      </w:r>
      <w:proofErr w:type="gramStart"/>
      <w:r w:rsidRPr="00DA55CF">
        <w:rPr>
          <w:sz w:val="24"/>
          <w:szCs w:val="24"/>
          <w:lang w:eastAsia="pt-BR"/>
        </w:rPr>
        <w:t>2024</w:t>
      </w:r>
      <w:proofErr w:type="gramEnd"/>
    </w:p>
    <w:p w:rsidR="0061795C" w:rsidRPr="00DA55CF" w:rsidRDefault="0061795C" w:rsidP="0061795C">
      <w:pPr>
        <w:ind w:left="-426" w:right="424"/>
        <w:jc w:val="right"/>
        <w:rPr>
          <w:color w:val="FF0000"/>
          <w:sz w:val="24"/>
          <w:szCs w:val="24"/>
          <w:lang w:eastAsia="pt-BR"/>
        </w:rPr>
      </w:pPr>
    </w:p>
    <w:p w:rsidR="0061795C" w:rsidRPr="00DA55CF" w:rsidRDefault="0061795C" w:rsidP="0061795C">
      <w:pPr>
        <w:ind w:left="-426" w:right="424"/>
        <w:jc w:val="right"/>
        <w:rPr>
          <w:color w:val="FF0000"/>
          <w:sz w:val="24"/>
          <w:szCs w:val="24"/>
          <w:lang w:eastAsia="pt-BR"/>
        </w:rPr>
      </w:pPr>
    </w:p>
    <w:p w:rsidR="0061795C" w:rsidRPr="00DA55CF" w:rsidRDefault="0061795C" w:rsidP="0061795C">
      <w:pPr>
        <w:ind w:left="-426" w:right="424"/>
        <w:jc w:val="right"/>
        <w:rPr>
          <w:color w:val="FF0000"/>
          <w:sz w:val="24"/>
          <w:szCs w:val="24"/>
          <w:lang w:eastAsia="pt-BR"/>
        </w:rPr>
      </w:pPr>
    </w:p>
    <w:p w:rsidR="0061795C" w:rsidRPr="00DA55CF" w:rsidRDefault="0061795C" w:rsidP="0061795C">
      <w:pPr>
        <w:pStyle w:val="Corpodetexto"/>
        <w:ind w:left="-426"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João Batista da Silva</w:t>
      </w:r>
    </w:p>
    <w:p w:rsidR="0061795C" w:rsidRPr="00DA55CF" w:rsidRDefault="0061795C" w:rsidP="0061795C">
      <w:pPr>
        <w:pStyle w:val="Corpodetexto"/>
        <w:ind w:left="-426" w:right="42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Municipal de Administração</w:t>
      </w:r>
    </w:p>
    <w:p w:rsidR="000512A6" w:rsidRDefault="000512A6"/>
    <w:sectPr w:rsidR="000512A6" w:rsidSect="0061795C">
      <w:headerReference w:type="default" r:id="rId8"/>
      <w:footerReference w:type="even" r:id="rId9"/>
      <w:footerReference w:type="default" r:id="rId10"/>
      <w:pgSz w:w="11907" w:h="16840" w:code="9"/>
      <w:pgMar w:top="1440" w:right="1080" w:bottom="1440" w:left="1080" w:header="22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5C" w:rsidRDefault="0061795C" w:rsidP="0061795C">
      <w:r>
        <w:separator/>
      </w:r>
    </w:p>
  </w:endnote>
  <w:endnote w:type="continuationSeparator" w:id="0">
    <w:p w:rsidR="0061795C" w:rsidRDefault="0061795C" w:rsidP="0061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0C" w:rsidRDefault="0061795C">
    <w:pPr>
      <w:pStyle w:val="Rodap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35D0C" w:rsidRDefault="0061795C">
    <w:pPr>
      <w:pStyle w:val="Rodap"/>
      <w:ind w:right="360"/>
    </w:pPr>
  </w:p>
  <w:p w:rsidR="00735D0C" w:rsidRDefault="0061795C"/>
  <w:p w:rsidR="00735D0C" w:rsidRDefault="006179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0C" w:rsidRPr="00D37A30" w:rsidRDefault="0061795C" w:rsidP="006A7F8B">
    <w:pPr>
      <w:pStyle w:val="Rodap"/>
      <w:ind w:right="360"/>
      <w:jc w:val="center"/>
      <w:rPr>
        <w:i/>
        <w:szCs w:val="22"/>
      </w:rPr>
    </w:pPr>
    <w:r>
      <w:rPr>
        <w:i/>
        <w:szCs w:val="22"/>
      </w:rPr>
      <w:t>_________________________________________________________</w:t>
    </w:r>
    <w:r>
      <w:rPr>
        <w:i/>
        <w:szCs w:val="22"/>
      </w:rPr>
      <w:t>___________________________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F6CDE" wp14:editId="74C0553D">
              <wp:simplePos x="0" y="0"/>
              <wp:positionH relativeFrom="column">
                <wp:posOffset>6167120</wp:posOffset>
              </wp:positionH>
              <wp:positionV relativeFrom="paragraph">
                <wp:posOffset>3175</wp:posOffset>
              </wp:positionV>
              <wp:extent cx="302260" cy="237490"/>
              <wp:effectExtent l="4445" t="317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D0C" w:rsidRDefault="0061795C" w:rsidP="00D37A30">
                          <w:pPr>
                            <w:pStyle w:val="Rodap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485.6pt;margin-top:.25pt;width:23.8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" stroked="f">
              <v:textbox style="mso-fit-shape-to-text:t">
                <w:txbxContent>
                  <w:p w:rsidR="00735D0C" w:rsidRDefault="0061795C" w:rsidP="00D37A30">
                    <w:pPr>
                      <w:pStyle w:val="Rodap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5C" w:rsidRDefault="0061795C" w:rsidP="0061795C">
      <w:r>
        <w:separator/>
      </w:r>
    </w:p>
  </w:footnote>
  <w:footnote w:type="continuationSeparator" w:id="0">
    <w:p w:rsidR="0061795C" w:rsidRDefault="0061795C" w:rsidP="0061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0C" w:rsidRDefault="0061795C" w:rsidP="00BF056A">
    <w:pPr>
      <w:tabs>
        <w:tab w:val="left" w:pos="-426"/>
      </w:tabs>
      <w:ind w:left="-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79FF8" wp14:editId="0CD0ABD0">
              <wp:simplePos x="0" y="0"/>
              <wp:positionH relativeFrom="column">
                <wp:posOffset>1430020</wp:posOffset>
              </wp:positionH>
              <wp:positionV relativeFrom="paragraph">
                <wp:posOffset>73025</wp:posOffset>
              </wp:positionV>
              <wp:extent cx="4914265" cy="1362075"/>
              <wp:effectExtent l="1270" t="0" r="0" b="127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265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D0C" w:rsidRPr="00FD5562" w:rsidRDefault="0061795C" w:rsidP="00BF056A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44"/>
                            </w:rPr>
                          </w:pPr>
                          <w:r w:rsidRPr="00FD5562">
                            <w:rPr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735D0C" w:rsidRPr="00FD5562" w:rsidRDefault="0061795C" w:rsidP="00BF056A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FD5562">
                            <w:rPr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FD5562">
                            <w:rPr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735D0C" w:rsidRDefault="0061795C" w:rsidP="00BF056A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FD5562">
                            <w:rPr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FD5562">
                            <w:rPr>
                              <w:b/>
                              <w:i/>
                              <w:sz w:val="24"/>
                            </w:rPr>
                            <w:t>38.860-000 - Arapuá/</w:t>
                          </w:r>
                          <w:r w:rsidRPr="00FD5562">
                            <w:rPr>
                              <w:b/>
                              <w:i/>
                              <w:sz w:val="24"/>
                            </w:rPr>
                            <w:t>MG</w:t>
                          </w:r>
                        </w:p>
                        <w:p w:rsidR="00735D0C" w:rsidRPr="00FD5562" w:rsidRDefault="0061795C" w:rsidP="00BF056A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2.6pt;margin-top:5.75pt;width:386.95pt;height:107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" filled="f" stroked="f">
              <v:textbox style="mso-fit-shape-to-text:t">
                <w:txbxContent>
                  <w:p w:rsidR="00735D0C" w:rsidRPr="00FD5562" w:rsidRDefault="0061795C" w:rsidP="00BF056A">
                    <w:pPr>
                      <w:spacing w:line="360" w:lineRule="auto"/>
                      <w:jc w:val="center"/>
                      <w:rPr>
                        <w:b/>
                        <w:i/>
                        <w:sz w:val="44"/>
                      </w:rPr>
                    </w:pPr>
                    <w:r w:rsidRPr="00FD5562">
                      <w:rPr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735D0C" w:rsidRPr="00FD5562" w:rsidRDefault="0061795C" w:rsidP="00BF056A">
                    <w:pPr>
                      <w:spacing w:line="360" w:lineRule="auto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FD5562">
                      <w:rPr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FD5562">
                      <w:rPr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735D0C" w:rsidRDefault="0061795C" w:rsidP="00BF056A">
                    <w:pPr>
                      <w:spacing w:line="360" w:lineRule="auto"/>
                      <w:jc w:val="center"/>
                      <w:rPr>
                        <w:b/>
                        <w:i/>
                        <w:sz w:val="24"/>
                      </w:rPr>
                    </w:pPr>
                    <w:proofErr w:type="gramStart"/>
                    <w:r w:rsidRPr="00FD5562">
                      <w:rPr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FD5562">
                      <w:rPr>
                        <w:b/>
                        <w:i/>
                        <w:sz w:val="24"/>
                      </w:rPr>
                      <w:t>38.860-000 - Arapuá/</w:t>
                    </w:r>
                    <w:r w:rsidRPr="00FD5562">
                      <w:rPr>
                        <w:b/>
                        <w:i/>
                        <w:sz w:val="24"/>
                      </w:rPr>
                      <w:t>MG</w:t>
                    </w:r>
                  </w:p>
                  <w:p w:rsidR="00735D0C" w:rsidRPr="00FD5562" w:rsidRDefault="0061795C" w:rsidP="00BF056A">
                    <w:pPr>
                      <w:spacing w:line="360" w:lineRule="auto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</w:txbxContent>
              </v:textbox>
            </v:shape>
          </w:pict>
        </mc:Fallback>
      </mc:AlternateContent>
    </w:r>
    <w:r>
      <w:rPr>
        <w:sz w:val="22"/>
        <w:szCs w:val="22"/>
      </w:rPr>
      <w:tab/>
    </w:r>
    <w:r>
      <w:rPr>
        <w:noProof/>
        <w:lang w:eastAsia="pt-BR"/>
      </w:rPr>
      <w:drawing>
        <wp:inline distT="0" distB="0" distL="0" distR="0" wp14:anchorId="3C5BFF50" wp14:editId="305E751B">
          <wp:extent cx="1457325" cy="1238250"/>
          <wp:effectExtent l="0" t="0" r="9525" b="0"/>
          <wp:docPr id="1" name="Imagem 1" descr="Resultado de imagem para prefeitura arapua mg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prefeitura arapua mg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D0C" w:rsidRDefault="0061795C" w:rsidP="003838AB">
    <w:pPr>
      <w:pStyle w:val="Cabealho"/>
      <w:jc w:val="center"/>
    </w:pPr>
    <w:r>
      <w:t>____________</w:t>
    </w:r>
    <w:r>
      <w:t>______________________</w:t>
    </w:r>
    <w:r>
      <w:t>__________________________</w:t>
    </w:r>
    <w:r>
      <w:t>___________________________</w:t>
    </w:r>
  </w:p>
  <w:p w:rsidR="00735D0C" w:rsidRDefault="006179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00D"/>
    <w:multiLevelType w:val="multilevel"/>
    <w:tmpl w:val="1200108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1566" w:hanging="432"/>
      </w:pPr>
      <w:rPr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504" w:hanging="504"/>
      </w:pPr>
      <w:rPr>
        <w:rFonts w:ascii="Calibri" w:hAnsi="Calibri" w:cs="Calibri" w:hint="default"/>
        <w:b/>
        <w:i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58C24D4"/>
    <w:multiLevelType w:val="hybridMultilevel"/>
    <w:tmpl w:val="304C29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84D7D"/>
    <w:multiLevelType w:val="hybridMultilevel"/>
    <w:tmpl w:val="D47C2E2C"/>
    <w:lvl w:ilvl="0" w:tplc="0416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5C"/>
    <w:rsid w:val="000512A6"/>
    <w:rsid w:val="0061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1795C"/>
    <w:pPr>
      <w:keepNext/>
      <w:ind w:left="567" w:right="284"/>
      <w:jc w:val="center"/>
      <w:outlineLvl w:val="0"/>
    </w:pPr>
    <w:rPr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95C"/>
    <w:rPr>
      <w:rFonts w:ascii="Times New Roman" w:eastAsia="Times New Roman" w:hAnsi="Times New Roman" w:cs="Times New Roman"/>
      <w:caps/>
      <w:sz w:val="24"/>
      <w:szCs w:val="20"/>
    </w:rPr>
  </w:style>
  <w:style w:type="paragraph" w:styleId="Rodap">
    <w:name w:val="footer"/>
    <w:basedOn w:val="Normal"/>
    <w:link w:val="RodapChar"/>
    <w:uiPriority w:val="99"/>
    <w:rsid w:val="00617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1795C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17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95C"/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61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qFormat/>
    <w:rsid w:val="0061795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rte">
    <w:name w:val="Strong"/>
    <w:uiPriority w:val="22"/>
    <w:qFormat/>
    <w:rsid w:val="0061795C"/>
    <w:rPr>
      <w:b/>
      <w:bCs/>
    </w:rPr>
  </w:style>
  <w:style w:type="paragraph" w:customStyle="1" w:styleId="Nivel01">
    <w:name w:val="Nivel 01"/>
    <w:basedOn w:val="Ttulo1"/>
    <w:next w:val="Normal"/>
    <w:qFormat/>
    <w:rsid w:val="0061795C"/>
    <w:pPr>
      <w:keepLines/>
      <w:numPr>
        <w:numId w:val="1"/>
      </w:numPr>
      <w:tabs>
        <w:tab w:val="left" w:pos="567"/>
      </w:tabs>
      <w:spacing w:before="240"/>
      <w:ind w:right="0"/>
      <w:jc w:val="both"/>
    </w:pPr>
    <w:rPr>
      <w:rFonts w:ascii="Arial" w:hAnsi="Arial" w:cs="Arial"/>
      <w:b/>
      <w:bCs/>
      <w:caps w:val="0"/>
      <w:sz w:val="20"/>
      <w:lang w:eastAsia="pt-BR"/>
    </w:rPr>
  </w:style>
  <w:style w:type="paragraph" w:customStyle="1" w:styleId="Nivel2">
    <w:name w:val="Nivel 2"/>
    <w:basedOn w:val="Normal"/>
    <w:link w:val="Nivel2Char"/>
    <w:qFormat/>
    <w:rsid w:val="0061795C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qFormat/>
    <w:rsid w:val="0061795C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4">
    <w:name w:val="Nivel 4"/>
    <w:basedOn w:val="Nivel3"/>
    <w:qFormat/>
    <w:rsid w:val="0061795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1795C"/>
    <w:pPr>
      <w:numPr>
        <w:ilvl w:val="4"/>
      </w:numPr>
    </w:pPr>
  </w:style>
  <w:style w:type="character" w:customStyle="1" w:styleId="Nivel2Char">
    <w:name w:val="Nivel 2 Char"/>
    <w:link w:val="Nivel2"/>
    <w:locked/>
    <w:rsid w:val="0061795C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1795C"/>
    <w:pPr>
      <w:widowControl w:val="0"/>
      <w:autoSpaceDE w:val="0"/>
      <w:autoSpaceDN w:val="0"/>
      <w:ind w:left="578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795C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9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9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1795C"/>
    <w:pPr>
      <w:keepNext/>
      <w:ind w:left="567" w:right="284"/>
      <w:jc w:val="center"/>
      <w:outlineLvl w:val="0"/>
    </w:pPr>
    <w:rPr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95C"/>
    <w:rPr>
      <w:rFonts w:ascii="Times New Roman" w:eastAsia="Times New Roman" w:hAnsi="Times New Roman" w:cs="Times New Roman"/>
      <w:caps/>
      <w:sz w:val="24"/>
      <w:szCs w:val="20"/>
    </w:rPr>
  </w:style>
  <w:style w:type="paragraph" w:styleId="Rodap">
    <w:name w:val="footer"/>
    <w:basedOn w:val="Normal"/>
    <w:link w:val="RodapChar"/>
    <w:uiPriority w:val="99"/>
    <w:rsid w:val="00617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1795C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17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95C"/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61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qFormat/>
    <w:rsid w:val="0061795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rte">
    <w:name w:val="Strong"/>
    <w:uiPriority w:val="22"/>
    <w:qFormat/>
    <w:rsid w:val="0061795C"/>
    <w:rPr>
      <w:b/>
      <w:bCs/>
    </w:rPr>
  </w:style>
  <w:style w:type="paragraph" w:customStyle="1" w:styleId="Nivel01">
    <w:name w:val="Nivel 01"/>
    <w:basedOn w:val="Ttulo1"/>
    <w:next w:val="Normal"/>
    <w:qFormat/>
    <w:rsid w:val="0061795C"/>
    <w:pPr>
      <w:keepLines/>
      <w:numPr>
        <w:numId w:val="1"/>
      </w:numPr>
      <w:tabs>
        <w:tab w:val="left" w:pos="567"/>
      </w:tabs>
      <w:spacing w:before="240"/>
      <w:ind w:right="0"/>
      <w:jc w:val="both"/>
    </w:pPr>
    <w:rPr>
      <w:rFonts w:ascii="Arial" w:hAnsi="Arial" w:cs="Arial"/>
      <w:b/>
      <w:bCs/>
      <w:caps w:val="0"/>
      <w:sz w:val="20"/>
      <w:lang w:eastAsia="pt-BR"/>
    </w:rPr>
  </w:style>
  <w:style w:type="paragraph" w:customStyle="1" w:styleId="Nivel2">
    <w:name w:val="Nivel 2"/>
    <w:basedOn w:val="Normal"/>
    <w:link w:val="Nivel2Char"/>
    <w:qFormat/>
    <w:rsid w:val="0061795C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qFormat/>
    <w:rsid w:val="0061795C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4">
    <w:name w:val="Nivel 4"/>
    <w:basedOn w:val="Nivel3"/>
    <w:qFormat/>
    <w:rsid w:val="0061795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1795C"/>
    <w:pPr>
      <w:numPr>
        <w:ilvl w:val="4"/>
      </w:numPr>
    </w:pPr>
  </w:style>
  <w:style w:type="character" w:customStyle="1" w:styleId="Nivel2Char">
    <w:name w:val="Nivel 2 Char"/>
    <w:link w:val="Nivel2"/>
    <w:locked/>
    <w:rsid w:val="0061795C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1795C"/>
    <w:pPr>
      <w:widowControl w:val="0"/>
      <w:autoSpaceDE w:val="0"/>
      <w:autoSpaceDN w:val="0"/>
      <w:ind w:left="578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795C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9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9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1374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2024-10-22T11:52:00Z</dcterms:created>
  <dcterms:modified xsi:type="dcterms:W3CDTF">2024-10-22T11:56:00Z</dcterms:modified>
</cp:coreProperties>
</file>