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08457" w14:textId="0375E3AA" w:rsidR="0081573F" w:rsidRPr="00704CC2" w:rsidRDefault="0081573F" w:rsidP="00BA15D1">
      <w:pPr>
        <w:pStyle w:val="PargrafodaLista"/>
        <w:spacing w:line="240" w:lineRule="auto"/>
        <w:jc w:val="center"/>
        <w:rPr>
          <w:rFonts w:cs="Times New Roman"/>
          <w:b/>
          <w:bCs/>
          <w:color w:val="000000" w:themeColor="text1"/>
          <w:sz w:val="24"/>
          <w:szCs w:val="24"/>
        </w:rPr>
      </w:pPr>
      <w:bookmarkStart w:id="0" w:name="_Hlk187507063"/>
      <w:r w:rsidRPr="00704CC2">
        <w:rPr>
          <w:rFonts w:cs="Times New Roman"/>
          <w:b/>
          <w:bCs/>
          <w:color w:val="000000" w:themeColor="text1"/>
          <w:sz w:val="24"/>
          <w:szCs w:val="24"/>
        </w:rPr>
        <w:t xml:space="preserve">CONTRATO </w:t>
      </w:r>
      <w:r w:rsidR="004121B0" w:rsidRPr="00704CC2">
        <w:rPr>
          <w:rFonts w:cs="Times New Roman"/>
          <w:b/>
          <w:bCs/>
          <w:color w:val="000000" w:themeColor="text1"/>
          <w:sz w:val="24"/>
          <w:szCs w:val="24"/>
        </w:rPr>
        <w:t xml:space="preserve">ADMINISTRATIVO </w:t>
      </w:r>
      <w:r w:rsidRPr="00704CC2">
        <w:rPr>
          <w:rFonts w:cs="Times New Roman"/>
          <w:b/>
          <w:bCs/>
          <w:color w:val="000000" w:themeColor="text1"/>
          <w:sz w:val="24"/>
          <w:szCs w:val="24"/>
        </w:rPr>
        <w:t xml:space="preserve">Nº </w:t>
      </w:r>
      <w:r w:rsidR="004121B0" w:rsidRPr="00704CC2">
        <w:rPr>
          <w:rFonts w:cs="Times New Roman"/>
          <w:b/>
          <w:bCs/>
          <w:color w:val="000000" w:themeColor="text1"/>
          <w:sz w:val="24"/>
          <w:szCs w:val="24"/>
        </w:rPr>
        <w:t>...</w:t>
      </w:r>
      <w:r w:rsidRPr="00704CC2">
        <w:rPr>
          <w:rFonts w:cs="Times New Roman"/>
          <w:b/>
          <w:bCs/>
          <w:color w:val="000000" w:themeColor="text1"/>
          <w:sz w:val="24"/>
          <w:szCs w:val="24"/>
        </w:rPr>
        <w:t>/2025</w:t>
      </w:r>
    </w:p>
    <w:p w14:paraId="18550AF1" w14:textId="1E6A005C" w:rsidR="00E621BF" w:rsidRPr="00704CC2" w:rsidRDefault="00E621BF" w:rsidP="00633F47">
      <w:pPr>
        <w:pStyle w:val="PargrafodaLista"/>
        <w:spacing w:line="240" w:lineRule="auto"/>
        <w:ind w:left="0"/>
        <w:jc w:val="center"/>
        <w:rPr>
          <w:rFonts w:cs="Times New Roman"/>
          <w:b/>
          <w:bCs/>
          <w:color w:val="000000" w:themeColor="text1"/>
          <w:sz w:val="24"/>
          <w:szCs w:val="24"/>
        </w:rPr>
      </w:pPr>
      <w:r w:rsidRPr="00704CC2">
        <w:rPr>
          <w:rFonts w:cs="Times New Roman"/>
          <w:b/>
          <w:bCs/>
          <w:color w:val="000000" w:themeColor="text1"/>
          <w:sz w:val="24"/>
          <w:szCs w:val="24"/>
        </w:rPr>
        <w:t xml:space="preserve">PROCESSO LICITATÓRIO </w:t>
      </w:r>
      <w:r w:rsidRPr="00633F47">
        <w:rPr>
          <w:rFonts w:cs="Times New Roman"/>
          <w:b/>
          <w:bCs/>
          <w:color w:val="auto"/>
          <w:sz w:val="24"/>
          <w:szCs w:val="24"/>
        </w:rPr>
        <w:t>Nº</w:t>
      </w:r>
      <w:r w:rsidR="00F94195" w:rsidRPr="00633F47">
        <w:rPr>
          <w:rFonts w:cs="Times New Roman"/>
          <w:b/>
          <w:bCs/>
          <w:color w:val="auto"/>
          <w:sz w:val="24"/>
          <w:szCs w:val="24"/>
        </w:rPr>
        <w:t xml:space="preserve"> </w:t>
      </w:r>
      <w:r w:rsidR="009D32F3" w:rsidRPr="00633F47">
        <w:rPr>
          <w:rFonts w:cs="Times New Roman"/>
          <w:b/>
          <w:bCs/>
          <w:color w:val="auto"/>
          <w:sz w:val="24"/>
          <w:szCs w:val="24"/>
        </w:rPr>
        <w:t>0xx</w:t>
      </w:r>
      <w:r w:rsidRPr="00633F47">
        <w:rPr>
          <w:rFonts w:cs="Times New Roman"/>
          <w:b/>
          <w:bCs/>
          <w:color w:val="auto"/>
          <w:sz w:val="24"/>
          <w:szCs w:val="24"/>
        </w:rPr>
        <w:t xml:space="preserve">/2025 </w:t>
      </w:r>
      <w:r w:rsidRPr="00704CC2">
        <w:rPr>
          <w:rFonts w:cs="Times New Roman"/>
          <w:b/>
          <w:bCs/>
          <w:color w:val="000000" w:themeColor="text1"/>
          <w:sz w:val="24"/>
          <w:szCs w:val="24"/>
        </w:rPr>
        <w:t xml:space="preserve">– </w:t>
      </w:r>
      <w:r w:rsidR="00F94195" w:rsidRPr="00704CC2">
        <w:rPr>
          <w:rFonts w:cs="Times New Roman"/>
          <w:b/>
          <w:bCs/>
          <w:color w:val="000000" w:themeColor="text1"/>
          <w:sz w:val="24"/>
          <w:szCs w:val="24"/>
        </w:rPr>
        <w:t xml:space="preserve">DISPENSA </w:t>
      </w:r>
      <w:r w:rsidR="00F94195" w:rsidRPr="00633F47">
        <w:rPr>
          <w:rFonts w:cs="Times New Roman"/>
          <w:b/>
          <w:bCs/>
          <w:color w:val="auto"/>
          <w:sz w:val="24"/>
          <w:szCs w:val="24"/>
        </w:rPr>
        <w:t>ELETRÔNICA</w:t>
      </w:r>
      <w:r w:rsidRPr="00633F47">
        <w:rPr>
          <w:rFonts w:cs="Times New Roman"/>
          <w:b/>
          <w:bCs/>
          <w:color w:val="auto"/>
          <w:sz w:val="24"/>
          <w:szCs w:val="24"/>
        </w:rPr>
        <w:t xml:space="preserve"> Nº </w:t>
      </w:r>
      <w:r w:rsidR="009D32F3" w:rsidRPr="00633F47">
        <w:rPr>
          <w:rFonts w:cs="Times New Roman"/>
          <w:b/>
          <w:bCs/>
          <w:color w:val="auto"/>
          <w:sz w:val="24"/>
          <w:szCs w:val="24"/>
        </w:rPr>
        <w:t>0</w:t>
      </w:r>
      <w:r w:rsidR="00633F47" w:rsidRPr="00633F47">
        <w:rPr>
          <w:rFonts w:cs="Times New Roman"/>
          <w:b/>
          <w:bCs/>
          <w:color w:val="auto"/>
          <w:sz w:val="24"/>
          <w:szCs w:val="24"/>
        </w:rPr>
        <w:t>xx</w:t>
      </w:r>
      <w:r w:rsidRPr="00633F47">
        <w:rPr>
          <w:rFonts w:cs="Times New Roman"/>
          <w:b/>
          <w:bCs/>
          <w:color w:val="auto"/>
          <w:sz w:val="24"/>
          <w:szCs w:val="24"/>
        </w:rPr>
        <w:t>/2025</w:t>
      </w:r>
    </w:p>
    <w:p w14:paraId="7CB1B8A5" w14:textId="77777777" w:rsidR="0081573F" w:rsidRPr="00704CC2" w:rsidRDefault="0081573F" w:rsidP="00BA15D1">
      <w:pPr>
        <w:spacing w:line="240" w:lineRule="auto"/>
        <w:rPr>
          <w:rFonts w:cs="Times New Roman"/>
          <w:color w:val="auto"/>
          <w:sz w:val="24"/>
          <w:szCs w:val="24"/>
        </w:rPr>
      </w:pPr>
    </w:p>
    <w:p w14:paraId="24B55EF3" w14:textId="77777777" w:rsidR="00A50563" w:rsidRPr="00704CC2" w:rsidRDefault="00A50563" w:rsidP="007D522A">
      <w:pPr>
        <w:spacing w:line="240" w:lineRule="auto"/>
        <w:ind w:left="2880"/>
        <w:rPr>
          <w:rFonts w:cs="Times New Roman"/>
          <w:color w:val="auto"/>
          <w:sz w:val="24"/>
          <w:szCs w:val="24"/>
        </w:rPr>
      </w:pPr>
      <w:bookmarkStart w:id="1" w:name="_GoBack"/>
    </w:p>
    <w:p w14:paraId="4905973D" w14:textId="1272AECF" w:rsidR="0081573F" w:rsidRPr="00704CC2" w:rsidRDefault="0081573F" w:rsidP="007D522A">
      <w:pPr>
        <w:spacing w:line="240" w:lineRule="auto"/>
        <w:ind w:left="5715"/>
        <w:jc w:val="both"/>
        <w:rPr>
          <w:rFonts w:cs="Times New Roman"/>
          <w:i/>
          <w:color w:val="auto"/>
          <w:sz w:val="24"/>
          <w:szCs w:val="24"/>
        </w:rPr>
      </w:pPr>
      <w:r w:rsidRPr="00704CC2">
        <w:rPr>
          <w:rFonts w:cs="Times New Roman"/>
          <w:i/>
          <w:color w:val="auto"/>
          <w:sz w:val="24"/>
          <w:szCs w:val="24"/>
        </w:rPr>
        <w:t xml:space="preserve">CONTRATO </w:t>
      </w:r>
      <w:r w:rsidR="00E621BF" w:rsidRPr="00704CC2">
        <w:rPr>
          <w:rFonts w:cs="Times New Roman"/>
          <w:i/>
          <w:color w:val="auto"/>
          <w:sz w:val="24"/>
          <w:szCs w:val="24"/>
        </w:rPr>
        <w:t>ADMINISTRATIVO</w:t>
      </w:r>
      <w:r w:rsidRPr="00704CC2">
        <w:rPr>
          <w:rFonts w:cs="Times New Roman"/>
          <w:i/>
          <w:color w:val="auto"/>
          <w:sz w:val="24"/>
          <w:szCs w:val="24"/>
        </w:rPr>
        <w:t xml:space="preserve"> QUE ENTRE SI CELEBRAM O MUNICIPO DE ARAPUÁ, E A </w:t>
      </w:r>
      <w:r w:rsidR="00811B37" w:rsidRPr="00704CC2">
        <w:rPr>
          <w:rFonts w:cs="Times New Roman"/>
          <w:i/>
          <w:color w:val="auto"/>
          <w:sz w:val="24"/>
          <w:szCs w:val="24"/>
        </w:rPr>
        <w:t>EMPRESA ****/****</w:t>
      </w:r>
      <w:r w:rsidRPr="00704CC2">
        <w:rPr>
          <w:rFonts w:cs="Times New Roman"/>
          <w:i/>
          <w:color w:val="auto"/>
          <w:sz w:val="24"/>
          <w:szCs w:val="24"/>
        </w:rPr>
        <w:t>.</w:t>
      </w:r>
    </w:p>
    <w:bookmarkEnd w:id="1"/>
    <w:p w14:paraId="7687DE64" w14:textId="77777777" w:rsidR="0081573F" w:rsidRPr="00704CC2" w:rsidRDefault="0081573F" w:rsidP="00BA15D1">
      <w:pPr>
        <w:spacing w:line="240" w:lineRule="auto"/>
        <w:rPr>
          <w:rFonts w:cs="Times New Roman"/>
          <w:color w:val="auto"/>
          <w:sz w:val="24"/>
          <w:szCs w:val="24"/>
        </w:rPr>
      </w:pPr>
    </w:p>
    <w:p w14:paraId="23553B2E" w14:textId="77777777" w:rsidR="00A50563" w:rsidRPr="00704CC2" w:rsidRDefault="00A50563" w:rsidP="00BA15D1">
      <w:pPr>
        <w:spacing w:line="240" w:lineRule="auto"/>
        <w:rPr>
          <w:rFonts w:cs="Times New Roman"/>
          <w:color w:val="auto"/>
          <w:sz w:val="24"/>
          <w:szCs w:val="24"/>
        </w:rPr>
      </w:pPr>
    </w:p>
    <w:p w14:paraId="556B9D5C" w14:textId="07F71822" w:rsidR="0081573F" w:rsidRPr="00704CC2" w:rsidRDefault="0081573F" w:rsidP="00172E89">
      <w:pPr>
        <w:spacing w:line="360" w:lineRule="auto"/>
        <w:jc w:val="both"/>
        <w:rPr>
          <w:rFonts w:cs="Times New Roman"/>
          <w:color w:val="000000" w:themeColor="text1"/>
          <w:sz w:val="24"/>
          <w:szCs w:val="24"/>
        </w:rPr>
      </w:pPr>
      <w:r w:rsidRPr="00704CC2">
        <w:rPr>
          <w:rFonts w:cs="Times New Roman"/>
          <w:color w:val="auto"/>
          <w:sz w:val="24"/>
          <w:szCs w:val="24"/>
        </w:rPr>
        <w:t xml:space="preserve">O </w:t>
      </w:r>
      <w:r w:rsidRPr="00704CC2">
        <w:rPr>
          <w:rFonts w:cs="Times New Roman"/>
          <w:b/>
          <w:color w:val="auto"/>
          <w:sz w:val="24"/>
          <w:szCs w:val="24"/>
        </w:rPr>
        <w:t>MUNICÍPIO DE ARAPUÁ/MG</w:t>
      </w:r>
      <w:r w:rsidRPr="00704CC2">
        <w:rPr>
          <w:rFonts w:cs="Times New Roman"/>
          <w:color w:val="auto"/>
          <w:sz w:val="24"/>
          <w:szCs w:val="24"/>
        </w:rPr>
        <w:t xml:space="preserve">, pessoa jurídica de direito público interno, inscrita no CNPJ/MF sob o nº 19.942.895/0001-01, com sede à Praça São João Batista, nº 111, Bairro Centro, Arapuá/MG, CEP 38.860-000, neste ato representada por seu </w:t>
      </w:r>
      <w:r w:rsidRPr="00704CC2">
        <w:rPr>
          <w:rFonts w:cs="Times New Roman"/>
          <w:b/>
          <w:color w:val="auto"/>
          <w:sz w:val="24"/>
          <w:szCs w:val="24"/>
        </w:rPr>
        <w:t>Prefeito</w:t>
      </w:r>
      <w:r w:rsidRPr="00704CC2">
        <w:rPr>
          <w:rFonts w:cs="Times New Roman"/>
          <w:color w:val="auto"/>
          <w:sz w:val="24"/>
          <w:szCs w:val="24"/>
        </w:rPr>
        <w:t xml:space="preserve">, </w:t>
      </w:r>
      <w:r w:rsidRPr="00704CC2">
        <w:rPr>
          <w:rFonts w:cs="Times New Roman"/>
          <w:b/>
          <w:color w:val="auto"/>
          <w:sz w:val="24"/>
          <w:szCs w:val="24"/>
        </w:rPr>
        <w:t>Sr. EMÍLIO DOS SANTOS BOAVENTURA GONDIN</w:t>
      </w:r>
      <w:r w:rsidRPr="00704CC2">
        <w:rPr>
          <w:rFonts w:cs="Times New Roman"/>
          <w:color w:val="auto"/>
          <w:sz w:val="24"/>
          <w:szCs w:val="24"/>
        </w:rPr>
        <w:t xml:space="preserve">, brasileiro, casado, portador da Carteira de Identidade RG nº MG-**.959.***, inscrito no CPF sob o nº ***.809.206-**, residente e domiciliado nesta cidade de Arapuá/MG, doravante denominado de </w:t>
      </w:r>
      <w:r w:rsidRPr="00704CC2">
        <w:rPr>
          <w:rFonts w:cs="Times New Roman"/>
          <w:b/>
          <w:color w:val="auto"/>
          <w:sz w:val="24"/>
          <w:szCs w:val="24"/>
        </w:rPr>
        <w:t>CONTRATANTE</w:t>
      </w:r>
      <w:r w:rsidRPr="00704CC2">
        <w:rPr>
          <w:rFonts w:cs="Times New Roman"/>
          <w:color w:val="auto"/>
          <w:sz w:val="24"/>
          <w:szCs w:val="24"/>
        </w:rPr>
        <w:t xml:space="preserve">, e a </w:t>
      </w:r>
      <w:r w:rsidR="00E621BF" w:rsidRPr="00704CC2">
        <w:rPr>
          <w:rFonts w:cs="Times New Roman"/>
          <w:b/>
          <w:color w:val="auto"/>
          <w:sz w:val="24"/>
          <w:szCs w:val="24"/>
        </w:rPr>
        <w:t>EMPRESA ............</w:t>
      </w:r>
      <w:r w:rsidRPr="00704CC2">
        <w:rPr>
          <w:rFonts w:cs="Times New Roman"/>
          <w:color w:val="auto"/>
          <w:sz w:val="24"/>
          <w:szCs w:val="24"/>
        </w:rPr>
        <w:t xml:space="preserve">, </w:t>
      </w:r>
      <w:r w:rsidR="00E621BF" w:rsidRPr="00704CC2">
        <w:rPr>
          <w:rFonts w:cs="Times New Roman"/>
          <w:color w:val="auto"/>
          <w:sz w:val="24"/>
          <w:szCs w:val="24"/>
        </w:rPr>
        <w:t>pessoa jurídica de direito privado</w:t>
      </w:r>
      <w:r w:rsidRPr="00704CC2">
        <w:rPr>
          <w:rFonts w:cs="Times New Roman"/>
          <w:color w:val="auto"/>
          <w:sz w:val="24"/>
          <w:szCs w:val="24"/>
        </w:rPr>
        <w:t xml:space="preserve">, inscrita no CNPJ sob o nº </w:t>
      </w:r>
      <w:r w:rsidR="00E621BF" w:rsidRPr="00704CC2">
        <w:rPr>
          <w:rFonts w:cs="Times New Roman"/>
          <w:color w:val="auto"/>
          <w:sz w:val="24"/>
          <w:szCs w:val="24"/>
        </w:rPr>
        <w:t>00.000.000/0000-00</w:t>
      </w:r>
      <w:r w:rsidRPr="00704CC2">
        <w:rPr>
          <w:rFonts w:cs="Times New Roman"/>
          <w:color w:val="auto"/>
          <w:sz w:val="24"/>
          <w:szCs w:val="24"/>
        </w:rPr>
        <w:t xml:space="preserve"> com sede à </w:t>
      </w:r>
      <w:r w:rsidR="00E621BF" w:rsidRPr="00704CC2">
        <w:rPr>
          <w:rFonts w:cs="Times New Roman"/>
          <w:color w:val="auto"/>
          <w:sz w:val="24"/>
          <w:szCs w:val="24"/>
        </w:rPr>
        <w:t>(Endereço)</w:t>
      </w:r>
      <w:r w:rsidRPr="00704CC2">
        <w:rPr>
          <w:rFonts w:cs="Times New Roman"/>
          <w:color w:val="auto"/>
          <w:sz w:val="24"/>
          <w:szCs w:val="24"/>
        </w:rPr>
        <w:t xml:space="preserve">, Nº </w:t>
      </w:r>
      <w:r w:rsidR="00E621BF" w:rsidRPr="00704CC2">
        <w:rPr>
          <w:rFonts w:cs="Times New Roman"/>
          <w:color w:val="auto"/>
          <w:sz w:val="24"/>
          <w:szCs w:val="24"/>
        </w:rPr>
        <w:t>....</w:t>
      </w:r>
      <w:r w:rsidRPr="00704CC2">
        <w:rPr>
          <w:rFonts w:cs="Times New Roman"/>
          <w:color w:val="auto"/>
          <w:sz w:val="24"/>
          <w:szCs w:val="24"/>
        </w:rPr>
        <w:t xml:space="preserve">, </w:t>
      </w:r>
      <w:r w:rsidR="00E621BF" w:rsidRPr="00704CC2">
        <w:rPr>
          <w:rFonts w:cs="Times New Roman"/>
          <w:color w:val="auto"/>
          <w:sz w:val="24"/>
          <w:szCs w:val="24"/>
        </w:rPr>
        <w:t>Bairro,</w:t>
      </w:r>
      <w:r w:rsidRPr="00704CC2">
        <w:rPr>
          <w:rFonts w:cs="Times New Roman"/>
          <w:color w:val="auto"/>
          <w:sz w:val="24"/>
          <w:szCs w:val="24"/>
        </w:rPr>
        <w:t xml:space="preserve"> no município de </w:t>
      </w:r>
      <w:r w:rsidR="00E621BF" w:rsidRPr="00704CC2">
        <w:rPr>
          <w:rFonts w:cs="Times New Roman"/>
          <w:color w:val="auto"/>
          <w:sz w:val="24"/>
          <w:szCs w:val="24"/>
        </w:rPr>
        <w:t>......</w:t>
      </w:r>
      <w:r w:rsidRPr="00704CC2">
        <w:rPr>
          <w:rFonts w:cs="Times New Roman"/>
          <w:color w:val="auto"/>
          <w:sz w:val="24"/>
          <w:szCs w:val="24"/>
        </w:rPr>
        <w:t xml:space="preserve">/MG,  CEP </w:t>
      </w:r>
      <w:r w:rsidR="00E621BF" w:rsidRPr="00704CC2">
        <w:rPr>
          <w:rFonts w:cs="Times New Roman"/>
          <w:color w:val="auto"/>
          <w:sz w:val="24"/>
          <w:szCs w:val="24"/>
        </w:rPr>
        <w:t>00.000-000</w:t>
      </w:r>
      <w:r w:rsidRPr="00704CC2">
        <w:rPr>
          <w:rFonts w:cs="Times New Roman"/>
          <w:color w:val="auto"/>
          <w:sz w:val="24"/>
          <w:szCs w:val="24"/>
        </w:rPr>
        <w:t xml:space="preserve">, neste ato </w:t>
      </w:r>
      <w:r w:rsidRPr="00704CC2">
        <w:rPr>
          <w:rFonts w:cs="Times New Roman"/>
          <w:bCs/>
          <w:color w:val="auto"/>
          <w:sz w:val="24"/>
          <w:szCs w:val="24"/>
        </w:rPr>
        <w:t>representada</w:t>
      </w:r>
      <w:r w:rsidRPr="00704CC2">
        <w:rPr>
          <w:rFonts w:cs="Times New Roman"/>
          <w:color w:val="auto"/>
          <w:sz w:val="24"/>
          <w:szCs w:val="24"/>
        </w:rPr>
        <w:t xml:space="preserve"> p</w:t>
      </w:r>
      <w:r w:rsidR="00E621BF" w:rsidRPr="00704CC2">
        <w:rPr>
          <w:rFonts w:cs="Times New Roman"/>
          <w:color w:val="auto"/>
          <w:sz w:val="24"/>
          <w:szCs w:val="24"/>
        </w:rPr>
        <w:t>or seu representante legal</w:t>
      </w:r>
      <w:r w:rsidRPr="00704CC2">
        <w:rPr>
          <w:rFonts w:cs="Times New Roman"/>
          <w:color w:val="auto"/>
          <w:sz w:val="24"/>
          <w:szCs w:val="24"/>
        </w:rPr>
        <w:t xml:space="preserve"> </w:t>
      </w:r>
      <w:proofErr w:type="spellStart"/>
      <w:r w:rsidRPr="00704CC2">
        <w:rPr>
          <w:rFonts w:cs="Times New Roman"/>
          <w:b/>
          <w:color w:val="auto"/>
          <w:sz w:val="24"/>
          <w:szCs w:val="24"/>
        </w:rPr>
        <w:t>Sr</w:t>
      </w:r>
      <w:proofErr w:type="spellEnd"/>
      <w:r w:rsidR="00E621BF" w:rsidRPr="00704CC2">
        <w:rPr>
          <w:rFonts w:cs="Times New Roman"/>
          <w:b/>
          <w:color w:val="auto"/>
          <w:sz w:val="24"/>
          <w:szCs w:val="24"/>
        </w:rPr>
        <w:t>(a)</w:t>
      </w:r>
      <w:r w:rsidRPr="00704CC2">
        <w:rPr>
          <w:rFonts w:cs="Times New Roman"/>
          <w:b/>
          <w:color w:val="auto"/>
          <w:sz w:val="24"/>
          <w:szCs w:val="24"/>
        </w:rPr>
        <w:t xml:space="preserve">. </w:t>
      </w:r>
      <w:proofErr w:type="gramStart"/>
      <w:r w:rsidR="00E621BF" w:rsidRPr="00704CC2">
        <w:rPr>
          <w:rFonts w:cs="Times New Roman"/>
          <w:b/>
          <w:color w:val="auto"/>
          <w:sz w:val="24"/>
          <w:szCs w:val="24"/>
        </w:rPr>
        <w:t>........</w:t>
      </w:r>
      <w:proofErr w:type="gramEnd"/>
      <w:r w:rsidRPr="00704CC2">
        <w:rPr>
          <w:rFonts w:cs="Times New Roman"/>
          <w:color w:val="auto"/>
          <w:sz w:val="24"/>
          <w:szCs w:val="24"/>
        </w:rPr>
        <w:t>, portador</w:t>
      </w:r>
      <w:r w:rsidR="00E621BF" w:rsidRPr="00704CC2">
        <w:rPr>
          <w:rFonts w:cs="Times New Roman"/>
          <w:color w:val="auto"/>
          <w:sz w:val="24"/>
          <w:szCs w:val="24"/>
        </w:rPr>
        <w:t>(</w:t>
      </w:r>
      <w:r w:rsidRPr="00704CC2">
        <w:rPr>
          <w:rFonts w:cs="Times New Roman"/>
          <w:color w:val="auto"/>
          <w:sz w:val="24"/>
          <w:szCs w:val="24"/>
        </w:rPr>
        <w:t>a</w:t>
      </w:r>
      <w:r w:rsidR="00E621BF" w:rsidRPr="00704CC2">
        <w:rPr>
          <w:rFonts w:cs="Times New Roman"/>
          <w:color w:val="auto"/>
          <w:sz w:val="24"/>
          <w:szCs w:val="24"/>
        </w:rPr>
        <w:t>)</w:t>
      </w:r>
      <w:r w:rsidRPr="00704CC2">
        <w:rPr>
          <w:rFonts w:cs="Times New Roman"/>
          <w:color w:val="auto"/>
          <w:sz w:val="24"/>
          <w:szCs w:val="24"/>
        </w:rPr>
        <w:t xml:space="preserve"> da </w:t>
      </w:r>
      <w:r w:rsidR="00E621BF" w:rsidRPr="00704CC2">
        <w:rPr>
          <w:rFonts w:cs="Times New Roman"/>
          <w:color w:val="auto"/>
          <w:sz w:val="24"/>
          <w:szCs w:val="24"/>
        </w:rPr>
        <w:t>........</w:t>
      </w:r>
      <w:r w:rsidRPr="00704CC2">
        <w:rPr>
          <w:rFonts w:cs="Times New Roman"/>
          <w:color w:val="auto"/>
          <w:sz w:val="24"/>
          <w:szCs w:val="24"/>
        </w:rPr>
        <w:t>, inscrita no CPF Nº ***.</w:t>
      </w:r>
      <w:r w:rsidR="00E621BF" w:rsidRPr="00704CC2">
        <w:rPr>
          <w:rFonts w:cs="Times New Roman"/>
          <w:color w:val="auto"/>
          <w:sz w:val="24"/>
          <w:szCs w:val="24"/>
        </w:rPr>
        <w:t>****</w:t>
      </w:r>
      <w:r w:rsidRPr="00704CC2">
        <w:rPr>
          <w:rFonts w:cs="Times New Roman"/>
          <w:color w:val="auto"/>
          <w:sz w:val="24"/>
          <w:szCs w:val="24"/>
        </w:rPr>
        <w:t xml:space="preserve">-**, doravante denominada de </w:t>
      </w:r>
      <w:r w:rsidRPr="00704CC2">
        <w:rPr>
          <w:rFonts w:cs="Times New Roman"/>
          <w:b/>
          <w:color w:val="auto"/>
          <w:sz w:val="24"/>
          <w:szCs w:val="24"/>
        </w:rPr>
        <w:t>CONTRATADA</w:t>
      </w:r>
      <w:r w:rsidRPr="00704CC2">
        <w:rPr>
          <w:rFonts w:cs="Times New Roman"/>
          <w:color w:val="auto"/>
          <w:sz w:val="24"/>
          <w:szCs w:val="24"/>
        </w:rPr>
        <w:t xml:space="preserve">, acordam proceder ao presente contrato, nos termos </w:t>
      </w:r>
      <w:r w:rsidRPr="00704CC2">
        <w:rPr>
          <w:rFonts w:cs="Times New Roman"/>
          <w:color w:val="000000" w:themeColor="text1"/>
          <w:sz w:val="24"/>
          <w:szCs w:val="24"/>
        </w:rPr>
        <w:t>d</w:t>
      </w:r>
      <w:r w:rsidR="00E621BF" w:rsidRPr="00704CC2">
        <w:rPr>
          <w:rFonts w:cs="Times New Roman"/>
          <w:color w:val="000000" w:themeColor="text1"/>
          <w:sz w:val="24"/>
          <w:szCs w:val="24"/>
        </w:rPr>
        <w:t xml:space="preserve">o Processo Licitatório nº </w:t>
      </w:r>
      <w:r w:rsidR="003C5E5F">
        <w:rPr>
          <w:rFonts w:cs="Times New Roman"/>
          <w:color w:val="000000" w:themeColor="text1"/>
          <w:sz w:val="24"/>
          <w:szCs w:val="24"/>
        </w:rPr>
        <w:t>0xx</w:t>
      </w:r>
      <w:r w:rsidR="00E621BF" w:rsidRPr="00704CC2">
        <w:rPr>
          <w:rFonts w:cs="Times New Roman"/>
          <w:color w:val="000000" w:themeColor="text1"/>
          <w:sz w:val="24"/>
          <w:szCs w:val="24"/>
        </w:rPr>
        <w:t xml:space="preserve">/2025 e </w:t>
      </w:r>
      <w:r w:rsidR="00F94195" w:rsidRPr="00704CC2">
        <w:rPr>
          <w:rFonts w:cs="Times New Roman"/>
          <w:color w:val="000000" w:themeColor="text1"/>
          <w:sz w:val="24"/>
          <w:szCs w:val="24"/>
        </w:rPr>
        <w:t>Dispensa Eletrônica</w:t>
      </w:r>
      <w:r w:rsidR="00E621BF" w:rsidRPr="00704CC2">
        <w:rPr>
          <w:rFonts w:cs="Times New Roman"/>
          <w:color w:val="000000" w:themeColor="text1"/>
          <w:sz w:val="24"/>
          <w:szCs w:val="24"/>
        </w:rPr>
        <w:t xml:space="preserve"> nº </w:t>
      </w:r>
      <w:r w:rsidR="003C5E5F">
        <w:rPr>
          <w:rFonts w:cs="Times New Roman"/>
          <w:color w:val="000000" w:themeColor="text1"/>
          <w:sz w:val="24"/>
          <w:szCs w:val="24"/>
        </w:rPr>
        <w:t>0</w:t>
      </w:r>
      <w:r w:rsidR="00633F47">
        <w:rPr>
          <w:rFonts w:cs="Times New Roman"/>
          <w:color w:val="000000" w:themeColor="text1"/>
          <w:sz w:val="24"/>
          <w:szCs w:val="24"/>
        </w:rPr>
        <w:t>xx</w:t>
      </w:r>
      <w:r w:rsidR="00E621BF" w:rsidRPr="00704CC2">
        <w:rPr>
          <w:rFonts w:cs="Times New Roman"/>
          <w:color w:val="000000" w:themeColor="text1"/>
          <w:sz w:val="24"/>
          <w:szCs w:val="24"/>
        </w:rPr>
        <w:t>/2025</w:t>
      </w:r>
      <w:r w:rsidRPr="00704CC2">
        <w:rPr>
          <w:rFonts w:cs="Times New Roman"/>
          <w:color w:val="000000" w:themeColor="text1"/>
          <w:sz w:val="24"/>
          <w:szCs w:val="24"/>
        </w:rPr>
        <w:t>, atendendo as condições previstas na Lei Federal nº 14.133/2021, e mediante as Cláusulas e condições a seguir estabelecidas.</w:t>
      </w:r>
    </w:p>
    <w:p w14:paraId="1C80B627" w14:textId="19DAA86B" w:rsidR="0081573F" w:rsidRPr="00704CC2" w:rsidRDefault="00A50563" w:rsidP="00172E89">
      <w:pPr>
        <w:tabs>
          <w:tab w:val="left" w:pos="2611"/>
        </w:tabs>
        <w:spacing w:line="360" w:lineRule="auto"/>
        <w:rPr>
          <w:rFonts w:cs="Times New Roman"/>
          <w:color w:val="auto"/>
          <w:sz w:val="24"/>
          <w:szCs w:val="24"/>
        </w:rPr>
      </w:pPr>
      <w:r w:rsidRPr="00704CC2">
        <w:rPr>
          <w:rFonts w:cs="Times New Roman"/>
          <w:color w:val="auto"/>
          <w:sz w:val="24"/>
          <w:szCs w:val="24"/>
        </w:rPr>
        <w:tab/>
      </w:r>
    </w:p>
    <w:p w14:paraId="10D8C6F2" w14:textId="77777777" w:rsidR="0081573F" w:rsidRPr="00704CC2" w:rsidRDefault="0081573F" w:rsidP="00172E89">
      <w:pPr>
        <w:pStyle w:val="PargrafodaLista"/>
        <w:numPr>
          <w:ilvl w:val="0"/>
          <w:numId w:val="16"/>
        </w:numPr>
        <w:shd w:val="clear" w:color="auto" w:fill="0D0D0D" w:themeFill="text1" w:themeFillTint="F2"/>
        <w:spacing w:line="360" w:lineRule="auto"/>
        <w:jc w:val="both"/>
        <w:rPr>
          <w:rFonts w:cs="Times New Roman"/>
          <w:b/>
          <w:color w:val="auto"/>
          <w:spacing w:val="-2"/>
          <w:sz w:val="24"/>
          <w:szCs w:val="24"/>
        </w:rPr>
      </w:pPr>
      <w:r w:rsidRPr="00704CC2">
        <w:rPr>
          <w:rFonts w:cs="Times New Roman"/>
          <w:b/>
          <w:color w:val="auto"/>
          <w:sz w:val="24"/>
          <w:szCs w:val="24"/>
        </w:rPr>
        <w:t>DO</w:t>
      </w:r>
      <w:r w:rsidRPr="00704CC2">
        <w:rPr>
          <w:rFonts w:cs="Times New Roman"/>
          <w:b/>
          <w:color w:val="auto"/>
          <w:spacing w:val="-2"/>
          <w:sz w:val="24"/>
          <w:szCs w:val="24"/>
        </w:rPr>
        <w:t xml:space="preserve"> OBJETO</w:t>
      </w:r>
    </w:p>
    <w:p w14:paraId="6754DE0B" w14:textId="0CA21E0E" w:rsidR="0081573F" w:rsidRPr="00704CC2" w:rsidRDefault="0081573F" w:rsidP="00630375">
      <w:pPr>
        <w:pStyle w:val="PargrafodaLista"/>
        <w:numPr>
          <w:ilvl w:val="0"/>
          <w:numId w:val="15"/>
        </w:numPr>
        <w:spacing w:line="360" w:lineRule="auto"/>
        <w:ind w:left="0" w:firstLine="0"/>
        <w:contextualSpacing w:val="0"/>
        <w:jc w:val="both"/>
        <w:rPr>
          <w:rFonts w:cs="Times New Roman"/>
          <w:color w:val="000000" w:themeColor="text1"/>
          <w:sz w:val="24"/>
          <w:szCs w:val="24"/>
        </w:rPr>
      </w:pPr>
      <w:r w:rsidRPr="00704CC2">
        <w:rPr>
          <w:rFonts w:cs="Times New Roman"/>
          <w:color w:val="auto"/>
          <w:sz w:val="24"/>
          <w:szCs w:val="24"/>
        </w:rPr>
        <w:t>Pelo presente instrumento</w:t>
      </w:r>
      <w:r w:rsidR="00C70187" w:rsidRPr="00704CC2">
        <w:rPr>
          <w:rFonts w:cs="Times New Roman"/>
          <w:color w:val="auto"/>
          <w:sz w:val="24"/>
          <w:szCs w:val="24"/>
        </w:rPr>
        <w:t xml:space="preserve"> </w:t>
      </w:r>
      <w:r w:rsidR="00172E89" w:rsidRPr="00704CC2">
        <w:rPr>
          <w:rFonts w:cs="Times New Roman"/>
          <w:color w:val="auto"/>
          <w:sz w:val="24"/>
          <w:szCs w:val="24"/>
        </w:rPr>
        <w:t>visa</w:t>
      </w:r>
      <w:r w:rsidRPr="00704CC2">
        <w:rPr>
          <w:rFonts w:cs="Times New Roman"/>
          <w:color w:val="auto"/>
          <w:sz w:val="24"/>
          <w:szCs w:val="24"/>
        </w:rPr>
        <w:t xml:space="preserve"> </w:t>
      </w:r>
      <w:r w:rsidR="00172E89" w:rsidRPr="00630375">
        <w:rPr>
          <w:rFonts w:cs="Times New Roman"/>
          <w:b/>
          <w:color w:val="auto"/>
          <w:sz w:val="24"/>
          <w:szCs w:val="24"/>
        </w:rPr>
        <w:t xml:space="preserve">A </w:t>
      </w:r>
      <w:r w:rsidR="00172E89" w:rsidRPr="00630375">
        <w:rPr>
          <w:rFonts w:cs="Times New Roman"/>
          <w:b/>
          <w:color w:val="000000" w:themeColor="text1"/>
          <w:sz w:val="24"/>
          <w:szCs w:val="24"/>
        </w:rPr>
        <w:t>CONTRATAÇÃO DE EMPRESA ESPECIALIZADA PARA PRESTAÇÃO DE SERVIÇOS DE CRONOMETRAGEM, FORNECIMENTO DE KITS DE IDENTIFICAÇÃO PARA ATLETAS E SUPORTE TÉCNICO PARA O EVENTO ESPORTIVO 1° CORRIDA E CAMINHADA DO MEL, QUE OCORRERÁ EM 02/03/25, COM PARTICIPAÇÃO ESTIMADA DE 200 ATLETAS</w:t>
      </w:r>
      <w:r w:rsidRPr="00704CC2">
        <w:rPr>
          <w:rFonts w:cs="Times New Roman"/>
          <w:color w:val="000000" w:themeColor="text1"/>
          <w:sz w:val="24"/>
          <w:szCs w:val="24"/>
        </w:rPr>
        <w:t>, conforme termo de referência.</w:t>
      </w:r>
    </w:p>
    <w:p w14:paraId="3DD74BAD" w14:textId="77777777" w:rsidR="00F244A6" w:rsidRPr="00704CC2" w:rsidRDefault="00F244A6" w:rsidP="00172E89">
      <w:pPr>
        <w:pStyle w:val="PargrafodaLista"/>
        <w:spacing w:line="360" w:lineRule="auto"/>
        <w:ind w:left="792"/>
        <w:jc w:val="both"/>
        <w:rPr>
          <w:rFonts w:cs="Times New Roman"/>
          <w:color w:val="auto"/>
          <w:sz w:val="24"/>
          <w:szCs w:val="24"/>
        </w:rPr>
      </w:pPr>
    </w:p>
    <w:p w14:paraId="077EF31C" w14:textId="77777777" w:rsidR="0081573F" w:rsidRPr="00704CC2" w:rsidRDefault="0081573F"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DO AMPARO</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LEGAL</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E</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DA</w:t>
      </w:r>
      <w:r w:rsidRPr="00704CC2">
        <w:rPr>
          <w:rFonts w:cs="Times New Roman"/>
          <w:b/>
          <w:color w:val="FFFFFF" w:themeColor="background1"/>
          <w:spacing w:val="-3"/>
          <w:sz w:val="24"/>
          <w:szCs w:val="24"/>
        </w:rPr>
        <w:t xml:space="preserve"> </w:t>
      </w:r>
      <w:r w:rsidRPr="00704CC2">
        <w:rPr>
          <w:rFonts w:cs="Times New Roman"/>
          <w:b/>
          <w:color w:val="FFFFFF" w:themeColor="background1"/>
          <w:spacing w:val="-2"/>
          <w:sz w:val="24"/>
          <w:szCs w:val="24"/>
        </w:rPr>
        <w:t>VINCULAÇÃO</w:t>
      </w:r>
    </w:p>
    <w:p w14:paraId="59DC5F2D" w14:textId="250F8361" w:rsidR="0013758A"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A lavratura do </w:t>
      </w:r>
      <w:r w:rsidRPr="00704CC2">
        <w:rPr>
          <w:rFonts w:cs="Times New Roman"/>
          <w:color w:val="000000" w:themeColor="text1"/>
          <w:sz w:val="24"/>
          <w:szCs w:val="24"/>
        </w:rPr>
        <w:t xml:space="preserve">presente instrumento decorre </w:t>
      </w:r>
      <w:r w:rsidR="00E621BF" w:rsidRPr="00704CC2">
        <w:rPr>
          <w:rFonts w:cs="Times New Roman"/>
          <w:color w:val="000000" w:themeColor="text1"/>
          <w:sz w:val="24"/>
          <w:szCs w:val="24"/>
        </w:rPr>
        <w:t xml:space="preserve">do </w:t>
      </w:r>
      <w:r w:rsidRPr="00704CC2">
        <w:rPr>
          <w:rFonts w:cs="Times New Roman"/>
          <w:color w:val="000000" w:themeColor="text1"/>
          <w:sz w:val="24"/>
          <w:szCs w:val="24"/>
        </w:rPr>
        <w:t>Processo Licitatório</w:t>
      </w:r>
      <w:r w:rsidR="0013758A" w:rsidRPr="00704CC2">
        <w:rPr>
          <w:rFonts w:cs="Times New Roman"/>
          <w:color w:val="000000" w:themeColor="text1"/>
          <w:sz w:val="24"/>
          <w:szCs w:val="24"/>
        </w:rPr>
        <w:t xml:space="preserve"> nº </w:t>
      </w:r>
      <w:r w:rsidR="009D32F3" w:rsidRPr="00704CC2">
        <w:rPr>
          <w:rFonts w:cs="Times New Roman"/>
          <w:b/>
          <w:bCs/>
          <w:color w:val="FF0000"/>
          <w:sz w:val="24"/>
          <w:szCs w:val="24"/>
        </w:rPr>
        <w:t>0xx</w:t>
      </w:r>
      <w:r w:rsidR="0095746C" w:rsidRPr="00704CC2">
        <w:rPr>
          <w:rFonts w:cs="Times New Roman"/>
          <w:b/>
          <w:bCs/>
          <w:color w:val="FF0000"/>
          <w:sz w:val="24"/>
          <w:szCs w:val="24"/>
        </w:rPr>
        <w:t xml:space="preserve">/2025 </w:t>
      </w:r>
      <w:r w:rsidR="00E621BF" w:rsidRPr="00704CC2">
        <w:rPr>
          <w:rFonts w:cs="Times New Roman"/>
          <w:color w:val="000000" w:themeColor="text1"/>
          <w:sz w:val="24"/>
          <w:szCs w:val="24"/>
        </w:rPr>
        <w:t xml:space="preserve">e </w:t>
      </w:r>
      <w:r w:rsidR="00172E89" w:rsidRPr="00704CC2">
        <w:rPr>
          <w:rFonts w:cs="Times New Roman"/>
          <w:color w:val="000000" w:themeColor="text1"/>
          <w:sz w:val="24"/>
          <w:szCs w:val="24"/>
        </w:rPr>
        <w:t xml:space="preserve">Dispensa Eletrônica </w:t>
      </w:r>
      <w:r w:rsidR="00172E89" w:rsidRPr="00630375">
        <w:rPr>
          <w:rFonts w:cs="Times New Roman"/>
          <w:b/>
          <w:color w:val="FF0000"/>
          <w:sz w:val="24"/>
          <w:szCs w:val="24"/>
        </w:rPr>
        <w:t>0</w:t>
      </w:r>
      <w:r w:rsidR="00630375" w:rsidRPr="00630375">
        <w:rPr>
          <w:rFonts w:cs="Times New Roman"/>
          <w:b/>
          <w:color w:val="FF0000"/>
          <w:sz w:val="24"/>
          <w:szCs w:val="24"/>
        </w:rPr>
        <w:t>xx</w:t>
      </w:r>
      <w:r w:rsidR="00F94195" w:rsidRPr="00630375">
        <w:rPr>
          <w:rFonts w:cs="Times New Roman"/>
          <w:b/>
          <w:color w:val="FF0000"/>
          <w:sz w:val="24"/>
          <w:szCs w:val="24"/>
        </w:rPr>
        <w:t>/</w:t>
      </w:r>
      <w:r w:rsidR="00E621BF" w:rsidRPr="00630375">
        <w:rPr>
          <w:rFonts w:cs="Times New Roman"/>
          <w:b/>
          <w:color w:val="FF0000"/>
          <w:sz w:val="24"/>
          <w:szCs w:val="24"/>
        </w:rPr>
        <w:t>2025</w:t>
      </w:r>
      <w:r w:rsidR="0013758A" w:rsidRPr="00630375">
        <w:rPr>
          <w:rFonts w:cs="Times New Roman"/>
          <w:b/>
          <w:color w:val="FF0000"/>
          <w:sz w:val="24"/>
          <w:szCs w:val="24"/>
        </w:rPr>
        <w:t>.</w:t>
      </w:r>
    </w:p>
    <w:p w14:paraId="763C25C0" w14:textId="333C0703" w:rsidR="0081573F"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lastRenderedPageBreak/>
        <w:t xml:space="preserve">Fazem parte deste instrumento, como se nele estivessem transcritas, as condições estabelecidas do Edital </w:t>
      </w:r>
      <w:r w:rsidR="00E621BF" w:rsidRPr="00704CC2">
        <w:rPr>
          <w:rFonts w:cs="Times New Roman"/>
          <w:color w:val="auto"/>
          <w:sz w:val="24"/>
          <w:szCs w:val="24"/>
        </w:rPr>
        <w:t>acerca do processo administrativo retromencionado</w:t>
      </w:r>
      <w:r w:rsidRPr="00704CC2">
        <w:rPr>
          <w:rFonts w:cs="Times New Roman"/>
          <w:color w:val="auto"/>
          <w:sz w:val="24"/>
          <w:szCs w:val="24"/>
        </w:rPr>
        <w:t>, bem como seus Anexos.</w:t>
      </w:r>
    </w:p>
    <w:p w14:paraId="7C811FDF" w14:textId="77777777" w:rsidR="0013758A" w:rsidRPr="00704CC2" w:rsidRDefault="0013758A" w:rsidP="00172E89">
      <w:pPr>
        <w:pStyle w:val="PargrafodaLista"/>
        <w:spacing w:line="360" w:lineRule="auto"/>
        <w:ind w:left="792"/>
        <w:jc w:val="both"/>
        <w:rPr>
          <w:rFonts w:cs="Times New Roman"/>
          <w:color w:val="auto"/>
          <w:sz w:val="24"/>
          <w:szCs w:val="24"/>
        </w:rPr>
      </w:pPr>
    </w:p>
    <w:p w14:paraId="00B0A839" w14:textId="2ABD1488" w:rsidR="0013758A" w:rsidRPr="00704CC2" w:rsidRDefault="0013758A" w:rsidP="00172E89">
      <w:pPr>
        <w:pStyle w:val="PargrafodaLista"/>
        <w:numPr>
          <w:ilvl w:val="0"/>
          <w:numId w:val="15"/>
        </w:numPr>
        <w:shd w:val="clear" w:color="auto" w:fill="000000" w:themeFill="text1"/>
        <w:spacing w:line="360" w:lineRule="auto"/>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III</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DO</w:t>
      </w:r>
      <w:r w:rsidRPr="00704CC2">
        <w:rPr>
          <w:rFonts w:cs="Times New Roman"/>
          <w:b/>
          <w:color w:val="FFFFFF" w:themeColor="background1"/>
          <w:spacing w:val="-3"/>
          <w:sz w:val="24"/>
          <w:szCs w:val="24"/>
        </w:rPr>
        <w:t xml:space="preserve"> </w:t>
      </w:r>
      <w:r w:rsidRPr="00704CC2">
        <w:rPr>
          <w:rFonts w:cs="Times New Roman"/>
          <w:b/>
          <w:color w:val="FFFFFF" w:themeColor="background1"/>
          <w:sz w:val="24"/>
          <w:szCs w:val="24"/>
        </w:rPr>
        <w:t xml:space="preserve">REGIME DE </w:t>
      </w:r>
      <w:r w:rsidRPr="00704CC2">
        <w:rPr>
          <w:rFonts w:cs="Times New Roman"/>
          <w:b/>
          <w:color w:val="FFFFFF" w:themeColor="background1"/>
          <w:spacing w:val="-2"/>
          <w:sz w:val="24"/>
          <w:szCs w:val="24"/>
        </w:rPr>
        <w:t>FORNECIMENTO</w:t>
      </w:r>
      <w:r w:rsidR="00811B37" w:rsidRPr="00704CC2">
        <w:rPr>
          <w:rFonts w:cs="Times New Roman"/>
          <w:b/>
          <w:color w:val="FFFFFF" w:themeColor="background1"/>
          <w:spacing w:val="-2"/>
          <w:sz w:val="24"/>
          <w:szCs w:val="24"/>
        </w:rPr>
        <w:t xml:space="preserve"> E PAGAMENTO</w:t>
      </w:r>
    </w:p>
    <w:p w14:paraId="6936B9AD" w14:textId="4461550C" w:rsidR="0013758A" w:rsidRPr="00704CC2" w:rsidRDefault="0081573F" w:rsidP="00172E89">
      <w:pPr>
        <w:pStyle w:val="PargrafodaLista"/>
        <w:numPr>
          <w:ilvl w:val="1"/>
          <w:numId w:val="15"/>
        </w:numPr>
        <w:spacing w:line="360" w:lineRule="auto"/>
        <w:ind w:left="0" w:firstLine="0"/>
        <w:jc w:val="both"/>
        <w:rPr>
          <w:rFonts w:cs="Times New Roman"/>
          <w:b/>
          <w:color w:val="auto"/>
          <w:sz w:val="24"/>
          <w:szCs w:val="24"/>
        </w:rPr>
      </w:pPr>
      <w:r w:rsidRPr="00704CC2">
        <w:rPr>
          <w:rFonts w:cs="Times New Roman"/>
          <w:color w:val="auto"/>
          <w:sz w:val="24"/>
          <w:szCs w:val="24"/>
        </w:rPr>
        <w:t xml:space="preserve">O presente contrato tem como regime o fornecimento </w:t>
      </w:r>
      <w:r w:rsidRPr="00704CC2">
        <w:rPr>
          <w:rFonts w:cs="Times New Roman"/>
          <w:color w:val="000000" w:themeColor="text1"/>
          <w:sz w:val="24"/>
          <w:szCs w:val="24"/>
        </w:rPr>
        <w:t>por preços unitários</w:t>
      </w:r>
      <w:r w:rsidRPr="00704CC2">
        <w:rPr>
          <w:rFonts w:cs="Times New Roman"/>
          <w:color w:val="auto"/>
          <w:sz w:val="24"/>
          <w:szCs w:val="24"/>
        </w:rPr>
        <w:t xml:space="preserve">, nos termos do Edital </w:t>
      </w:r>
      <w:r w:rsidR="00811B37" w:rsidRPr="00704CC2">
        <w:rPr>
          <w:rFonts w:cs="Times New Roman"/>
          <w:color w:val="auto"/>
          <w:sz w:val="24"/>
          <w:szCs w:val="24"/>
        </w:rPr>
        <w:t>e Termo de Referência vinculados a este instrumento</w:t>
      </w:r>
      <w:r w:rsidRPr="00704CC2">
        <w:rPr>
          <w:rFonts w:cs="Times New Roman"/>
          <w:color w:val="auto"/>
          <w:sz w:val="24"/>
          <w:szCs w:val="24"/>
        </w:rPr>
        <w:t>.</w:t>
      </w:r>
    </w:p>
    <w:p w14:paraId="43CCE978" w14:textId="70131A63" w:rsidR="0013758A" w:rsidRPr="00704CC2" w:rsidRDefault="003F383A" w:rsidP="0095746C">
      <w:pPr>
        <w:pStyle w:val="PargrafodaLista"/>
        <w:numPr>
          <w:ilvl w:val="1"/>
          <w:numId w:val="15"/>
        </w:numPr>
        <w:spacing w:line="360" w:lineRule="auto"/>
        <w:ind w:left="432"/>
        <w:jc w:val="both"/>
        <w:rPr>
          <w:rFonts w:cs="Times New Roman"/>
          <w:color w:val="auto"/>
          <w:sz w:val="24"/>
          <w:szCs w:val="24"/>
        </w:rPr>
      </w:pPr>
      <w:r w:rsidRPr="00704CC2">
        <w:rPr>
          <w:rFonts w:cs="Times New Roman"/>
          <w:color w:val="auto"/>
          <w:sz w:val="24"/>
          <w:szCs w:val="24"/>
        </w:rPr>
        <w:t>Após a assinatura</w:t>
      </w:r>
      <w:r w:rsidR="0081573F" w:rsidRPr="00704CC2">
        <w:rPr>
          <w:rFonts w:cs="Times New Roman"/>
          <w:color w:val="auto"/>
          <w:sz w:val="24"/>
          <w:szCs w:val="24"/>
        </w:rPr>
        <w:t xml:space="preserve"> deste contrato, o</w:t>
      </w:r>
      <w:r w:rsidR="0095746C" w:rsidRPr="00704CC2">
        <w:rPr>
          <w:rFonts w:cs="Times New Roman"/>
          <w:color w:val="auto"/>
          <w:sz w:val="24"/>
          <w:szCs w:val="24"/>
        </w:rPr>
        <w:t xml:space="preserve">s serviços serão executados conforme a </w:t>
      </w:r>
      <w:r w:rsidR="0081573F" w:rsidRPr="00704CC2">
        <w:rPr>
          <w:rFonts w:cs="Times New Roman"/>
          <w:color w:val="auto"/>
          <w:sz w:val="24"/>
          <w:szCs w:val="24"/>
        </w:rPr>
        <w:t>demanda do Município</w:t>
      </w:r>
      <w:r w:rsidR="00811B37" w:rsidRPr="00704CC2">
        <w:rPr>
          <w:rFonts w:cs="Times New Roman"/>
          <w:color w:val="auto"/>
          <w:sz w:val="24"/>
          <w:szCs w:val="24"/>
        </w:rPr>
        <w:t xml:space="preserve">, os </w:t>
      </w:r>
      <w:r w:rsidR="0095746C" w:rsidRPr="00704CC2">
        <w:rPr>
          <w:rFonts w:cs="Times New Roman"/>
          <w:color w:val="auto"/>
          <w:sz w:val="24"/>
          <w:szCs w:val="24"/>
        </w:rPr>
        <w:t xml:space="preserve">serviços deverão ser entregues conforme a demanda da secretaria de esporte e lazer </w:t>
      </w:r>
      <w:r w:rsidR="00CF06C2" w:rsidRPr="00704CC2">
        <w:rPr>
          <w:rFonts w:cs="Times New Roman"/>
          <w:color w:val="auto"/>
          <w:sz w:val="24"/>
          <w:szCs w:val="24"/>
        </w:rPr>
        <w:t xml:space="preserve">da Prefeitura Municipal de Arapuá/MG localizada à </w:t>
      </w:r>
      <w:r w:rsidR="0095746C" w:rsidRPr="00704CC2">
        <w:rPr>
          <w:rFonts w:cs="Times New Roman"/>
          <w:color w:val="auto"/>
          <w:sz w:val="24"/>
          <w:szCs w:val="24"/>
        </w:rPr>
        <w:t xml:space="preserve">Rua Boaventura Gonçalves de Oliveira, s/n, centro, </w:t>
      </w:r>
      <w:proofErr w:type="gramStart"/>
      <w:r w:rsidR="0095746C" w:rsidRPr="00704CC2">
        <w:rPr>
          <w:rFonts w:cs="Times New Roman"/>
          <w:color w:val="auto"/>
          <w:sz w:val="24"/>
          <w:szCs w:val="24"/>
        </w:rPr>
        <w:t>Poliesportivo(</w:t>
      </w:r>
      <w:proofErr w:type="gramEnd"/>
      <w:r w:rsidR="0095746C" w:rsidRPr="00704CC2">
        <w:rPr>
          <w:rFonts w:cs="Times New Roman"/>
          <w:color w:val="auto"/>
          <w:sz w:val="24"/>
          <w:szCs w:val="24"/>
        </w:rPr>
        <w:t xml:space="preserve"> Zé Juca)</w:t>
      </w:r>
      <w:r w:rsidR="00CF06C2" w:rsidRPr="00704CC2">
        <w:rPr>
          <w:rFonts w:cs="Times New Roman"/>
          <w:color w:val="auto"/>
          <w:sz w:val="24"/>
          <w:szCs w:val="24"/>
        </w:rPr>
        <w:t>, CEP 38.860-000</w:t>
      </w:r>
      <w:r w:rsidR="00811B37" w:rsidRPr="00704CC2">
        <w:rPr>
          <w:rFonts w:cs="Times New Roman"/>
          <w:color w:val="auto"/>
          <w:sz w:val="24"/>
          <w:szCs w:val="24"/>
        </w:rPr>
        <w:t>.</w:t>
      </w:r>
    </w:p>
    <w:p w14:paraId="06D909DA" w14:textId="24D7FDAD" w:rsidR="00811B37" w:rsidRPr="00704CC2" w:rsidRDefault="00811B37"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O pagamento será efetuado conforme </w:t>
      </w:r>
      <w:r w:rsidR="0095746C" w:rsidRPr="00704CC2">
        <w:rPr>
          <w:rFonts w:cs="Times New Roman"/>
          <w:color w:val="auto"/>
          <w:sz w:val="24"/>
          <w:szCs w:val="24"/>
        </w:rPr>
        <w:t>o empenho enviado, o qual será pago</w:t>
      </w:r>
      <w:r w:rsidRPr="00704CC2">
        <w:rPr>
          <w:rFonts w:cs="Times New Roman"/>
          <w:color w:val="auto"/>
          <w:sz w:val="24"/>
          <w:szCs w:val="24"/>
        </w:rPr>
        <w:t xml:space="preserve"> pela Tesouraria Geral do Município de</w:t>
      </w:r>
      <w:r w:rsidR="0095746C" w:rsidRPr="00704CC2">
        <w:rPr>
          <w:rFonts w:cs="Times New Roman"/>
          <w:color w:val="auto"/>
          <w:sz w:val="24"/>
          <w:szCs w:val="24"/>
        </w:rPr>
        <w:t xml:space="preserve"> Arapuá/MG, após o pedido realizado</w:t>
      </w:r>
      <w:r w:rsidRPr="00704CC2">
        <w:rPr>
          <w:rFonts w:cs="Times New Roman"/>
          <w:color w:val="auto"/>
          <w:sz w:val="24"/>
          <w:szCs w:val="24"/>
        </w:rPr>
        <w:t xml:space="preserve">, mediante apresentação de Nota Fiscal, à vista do respectivo termo de recebimento ou recibo de atestado pelo servidor responsável pelo recebimento e fiscalização do presente contrato. </w:t>
      </w:r>
    </w:p>
    <w:p w14:paraId="27257EEE" w14:textId="77777777" w:rsidR="0013758A" w:rsidRPr="00704CC2" w:rsidRDefault="0013758A" w:rsidP="00172E89">
      <w:pPr>
        <w:spacing w:line="360" w:lineRule="auto"/>
        <w:jc w:val="both"/>
        <w:rPr>
          <w:rFonts w:cs="Times New Roman"/>
          <w:b/>
          <w:color w:val="000000"/>
          <w:sz w:val="24"/>
          <w:szCs w:val="24"/>
        </w:rPr>
      </w:pPr>
    </w:p>
    <w:p w14:paraId="64833E3C" w14:textId="2C5EBF3D" w:rsidR="0013758A" w:rsidRPr="00704CC2" w:rsidRDefault="0013758A" w:rsidP="00172E89">
      <w:pPr>
        <w:pStyle w:val="PargrafodaLista"/>
        <w:numPr>
          <w:ilvl w:val="0"/>
          <w:numId w:val="15"/>
        </w:numPr>
        <w:shd w:val="clear" w:color="auto" w:fill="000000" w:themeFill="text1"/>
        <w:spacing w:line="360" w:lineRule="auto"/>
        <w:jc w:val="both"/>
        <w:rPr>
          <w:rFonts w:cs="Times New Roman"/>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0"/>
          <w:sz w:val="24"/>
          <w:szCs w:val="24"/>
        </w:rPr>
        <w:t xml:space="preserve"> </w:t>
      </w:r>
      <w:r w:rsidRPr="00704CC2">
        <w:rPr>
          <w:rFonts w:cs="Times New Roman"/>
          <w:b/>
          <w:color w:val="FFFFFF" w:themeColor="background1"/>
          <w:sz w:val="24"/>
          <w:szCs w:val="24"/>
        </w:rPr>
        <w:t>IV</w:t>
      </w:r>
      <w:r w:rsidRPr="00704CC2">
        <w:rPr>
          <w:rFonts w:cs="Times New Roman"/>
          <w:b/>
          <w:color w:val="FFFFFF" w:themeColor="background1"/>
          <w:spacing w:val="40"/>
          <w:sz w:val="24"/>
          <w:szCs w:val="24"/>
        </w:rPr>
        <w:t xml:space="preserve"> </w:t>
      </w:r>
      <w:r w:rsidRPr="00704CC2">
        <w:rPr>
          <w:rFonts w:cs="Times New Roman"/>
          <w:b/>
          <w:color w:val="FFFFFF" w:themeColor="background1"/>
          <w:sz w:val="24"/>
          <w:szCs w:val="24"/>
        </w:rPr>
        <w:t>–</w:t>
      </w:r>
      <w:r w:rsidRPr="00704CC2">
        <w:rPr>
          <w:rFonts w:cs="Times New Roman"/>
          <w:b/>
          <w:color w:val="FFFFFF" w:themeColor="background1"/>
          <w:spacing w:val="40"/>
          <w:sz w:val="24"/>
          <w:szCs w:val="24"/>
        </w:rPr>
        <w:t xml:space="preserve"> </w:t>
      </w:r>
      <w:r w:rsidR="0095746C" w:rsidRPr="00704CC2">
        <w:rPr>
          <w:rFonts w:cs="Times New Roman"/>
          <w:b/>
          <w:color w:val="FFFFFF" w:themeColor="background1"/>
          <w:sz w:val="24"/>
          <w:szCs w:val="24"/>
        </w:rPr>
        <w:t>DO ITEM</w:t>
      </w:r>
      <w:r w:rsidR="00E621BF" w:rsidRPr="00704CC2">
        <w:rPr>
          <w:rFonts w:cs="Times New Roman"/>
          <w:b/>
          <w:color w:val="FFFFFF" w:themeColor="background1"/>
          <w:sz w:val="24"/>
          <w:szCs w:val="24"/>
        </w:rPr>
        <w:t>,</w:t>
      </w:r>
      <w:r w:rsidRPr="00704CC2">
        <w:rPr>
          <w:rFonts w:cs="Times New Roman"/>
          <w:b/>
          <w:color w:val="FFFFFF" w:themeColor="background1"/>
          <w:spacing w:val="40"/>
          <w:sz w:val="24"/>
          <w:szCs w:val="24"/>
        </w:rPr>
        <w:t xml:space="preserve"> </w:t>
      </w:r>
      <w:r w:rsidRPr="00704CC2">
        <w:rPr>
          <w:rFonts w:cs="Times New Roman"/>
          <w:b/>
          <w:color w:val="FFFFFF" w:themeColor="background1"/>
          <w:sz w:val="24"/>
          <w:szCs w:val="24"/>
        </w:rPr>
        <w:t>DO</w:t>
      </w:r>
      <w:r w:rsidRPr="00704CC2">
        <w:rPr>
          <w:rFonts w:cs="Times New Roman"/>
          <w:b/>
          <w:color w:val="FFFFFF" w:themeColor="background1"/>
          <w:spacing w:val="40"/>
          <w:sz w:val="24"/>
          <w:szCs w:val="24"/>
        </w:rPr>
        <w:t xml:space="preserve"> </w:t>
      </w:r>
      <w:r w:rsidRPr="00704CC2">
        <w:rPr>
          <w:rFonts w:cs="Times New Roman"/>
          <w:b/>
          <w:color w:val="FFFFFF" w:themeColor="background1"/>
          <w:sz w:val="24"/>
          <w:szCs w:val="24"/>
        </w:rPr>
        <w:t>VALOR</w:t>
      </w:r>
      <w:r w:rsidRPr="00704CC2">
        <w:rPr>
          <w:rFonts w:cs="Times New Roman"/>
          <w:b/>
          <w:color w:val="FFFFFF" w:themeColor="background1"/>
          <w:spacing w:val="40"/>
          <w:sz w:val="24"/>
          <w:szCs w:val="24"/>
        </w:rPr>
        <w:t xml:space="preserve"> </w:t>
      </w:r>
      <w:r w:rsidR="0095746C" w:rsidRPr="00704CC2">
        <w:rPr>
          <w:rFonts w:cs="Times New Roman"/>
          <w:b/>
          <w:color w:val="FFFFFF" w:themeColor="background1"/>
          <w:sz w:val="24"/>
          <w:szCs w:val="24"/>
        </w:rPr>
        <w:t xml:space="preserve">DO </w:t>
      </w:r>
      <w:r w:rsidRPr="00704CC2">
        <w:rPr>
          <w:rFonts w:cs="Times New Roman"/>
          <w:b/>
          <w:color w:val="FFFFFF" w:themeColor="background1"/>
          <w:sz w:val="24"/>
          <w:szCs w:val="24"/>
        </w:rPr>
        <w:t>ITEM</w:t>
      </w:r>
      <w:r w:rsidRPr="00704CC2">
        <w:rPr>
          <w:rFonts w:cs="Times New Roman"/>
          <w:b/>
          <w:color w:val="FFFFFF" w:themeColor="background1"/>
          <w:spacing w:val="40"/>
          <w:sz w:val="24"/>
          <w:szCs w:val="24"/>
        </w:rPr>
        <w:t xml:space="preserve"> </w:t>
      </w:r>
      <w:r w:rsidR="00E621BF" w:rsidRPr="00704CC2">
        <w:rPr>
          <w:rFonts w:cs="Times New Roman"/>
          <w:b/>
          <w:color w:val="FFFFFF" w:themeColor="background1"/>
          <w:sz w:val="24"/>
          <w:szCs w:val="24"/>
        </w:rPr>
        <w:t xml:space="preserve">E DA DOTAÇÃO </w:t>
      </w:r>
      <w:proofErr w:type="gramStart"/>
      <w:r w:rsidR="00E621BF" w:rsidRPr="00704CC2">
        <w:rPr>
          <w:rFonts w:cs="Times New Roman"/>
          <w:b/>
          <w:color w:val="FFFFFF" w:themeColor="background1"/>
          <w:sz w:val="24"/>
          <w:szCs w:val="24"/>
        </w:rPr>
        <w:t>ORÇAMENTÁRIA</w:t>
      </w:r>
      <w:proofErr w:type="gramEnd"/>
    </w:p>
    <w:p w14:paraId="7B766A7B" w14:textId="07052316" w:rsidR="00630375" w:rsidRDefault="0013758A" w:rsidP="00630375">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b/>
          <w:color w:val="000000"/>
          <w:sz w:val="24"/>
          <w:szCs w:val="24"/>
        </w:rPr>
        <w:t xml:space="preserve"> </w:t>
      </w:r>
      <w:r w:rsidRPr="00704CC2">
        <w:rPr>
          <w:rFonts w:cs="Times New Roman"/>
          <w:color w:val="auto"/>
          <w:sz w:val="24"/>
          <w:szCs w:val="24"/>
        </w:rPr>
        <w:t xml:space="preserve">Na Tabela abaixo estão previstas as descrições, quantidade estimada e valor unitário do fornecimento a ser realizado pelo </w:t>
      </w:r>
      <w:r w:rsidR="00811B37" w:rsidRPr="00704CC2">
        <w:rPr>
          <w:rFonts w:cs="Times New Roman"/>
          <w:color w:val="auto"/>
          <w:sz w:val="24"/>
          <w:szCs w:val="24"/>
        </w:rPr>
        <w:t>Contratado</w:t>
      </w:r>
      <w:r w:rsidRPr="00704CC2">
        <w:rPr>
          <w:rFonts w:cs="Times New Roman"/>
          <w:color w:val="auto"/>
          <w:sz w:val="24"/>
          <w:szCs w:val="24"/>
        </w:rPr>
        <w:t>, conforme demanda</w:t>
      </w:r>
      <w:r w:rsidR="00811B37" w:rsidRPr="00704CC2">
        <w:rPr>
          <w:rFonts w:cs="Times New Roman"/>
          <w:color w:val="auto"/>
          <w:sz w:val="24"/>
          <w:szCs w:val="24"/>
        </w:rPr>
        <w:t>, a saber</w:t>
      </w:r>
      <w:r w:rsidRPr="00704CC2">
        <w:rPr>
          <w:rFonts w:cs="Times New Roman"/>
          <w:color w:val="auto"/>
          <w:sz w:val="24"/>
          <w:szCs w:val="24"/>
        </w:rPr>
        <w:t>:</w:t>
      </w:r>
    </w:p>
    <w:p w14:paraId="6B1FA981" w14:textId="77777777" w:rsidR="00630375" w:rsidRPr="00630375" w:rsidRDefault="00630375" w:rsidP="00630375">
      <w:pPr>
        <w:pStyle w:val="PargrafodaLista"/>
        <w:spacing w:line="360" w:lineRule="auto"/>
        <w:ind w:left="0"/>
        <w:jc w:val="both"/>
        <w:rPr>
          <w:rFonts w:cs="Times New Roman"/>
          <w:b/>
          <w:color w:val="000000"/>
          <w:sz w:val="24"/>
          <w:szCs w:val="24"/>
        </w:rPr>
      </w:pPr>
    </w:p>
    <w:tbl>
      <w:tblPr>
        <w:tblW w:w="9640" w:type="dxa"/>
        <w:jc w:val="center"/>
        <w:tblLayout w:type="fixed"/>
        <w:tblLook w:val="04A0" w:firstRow="1" w:lastRow="0" w:firstColumn="1" w:lastColumn="0" w:noHBand="0" w:noVBand="1"/>
      </w:tblPr>
      <w:tblGrid>
        <w:gridCol w:w="709"/>
        <w:gridCol w:w="5245"/>
        <w:gridCol w:w="709"/>
        <w:gridCol w:w="708"/>
        <w:gridCol w:w="1276"/>
        <w:gridCol w:w="993"/>
      </w:tblGrid>
      <w:tr w:rsidR="00E621BF" w:rsidRPr="00704CC2" w14:paraId="2039F914" w14:textId="77777777" w:rsidTr="0030531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1419CAFE" w14:textId="77777777" w:rsidR="00E621BF" w:rsidRPr="00704CC2" w:rsidRDefault="00E621BF" w:rsidP="00172E89">
            <w:pPr>
              <w:widowControl w:val="0"/>
              <w:spacing w:line="360" w:lineRule="auto"/>
              <w:ind w:left="-111" w:right="-108"/>
              <w:jc w:val="center"/>
              <w:rPr>
                <w:rFonts w:eastAsia="Arial" w:cs="Times New Roman"/>
                <w:b/>
                <w:bCs/>
                <w:color w:val="FFFFFF" w:themeColor="background1"/>
                <w:sz w:val="24"/>
                <w:szCs w:val="24"/>
              </w:rPr>
            </w:pPr>
            <w:r w:rsidRPr="00704CC2">
              <w:rPr>
                <w:rFonts w:eastAsia="Arial" w:cs="Times New Roman"/>
                <w:b/>
                <w:bCs/>
                <w:color w:val="FFFFFF" w:themeColor="background1"/>
                <w:sz w:val="24"/>
                <w:szCs w:val="24"/>
              </w:rPr>
              <w:t>Item</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3C8D297F" w14:textId="69B60421" w:rsidR="00E621BF" w:rsidRPr="00704CC2" w:rsidRDefault="0095746C" w:rsidP="00172E89">
            <w:pPr>
              <w:widowControl w:val="0"/>
              <w:spacing w:line="360" w:lineRule="auto"/>
              <w:jc w:val="center"/>
              <w:rPr>
                <w:rFonts w:eastAsia="Arial" w:cs="Times New Roman"/>
                <w:color w:val="FFFFFF" w:themeColor="background1"/>
                <w:sz w:val="24"/>
                <w:szCs w:val="24"/>
              </w:rPr>
            </w:pPr>
            <w:r w:rsidRPr="00704CC2">
              <w:rPr>
                <w:rFonts w:eastAsia="Arial" w:cs="Times New Roman"/>
                <w:b/>
                <w:bCs/>
                <w:color w:val="FFFFFF" w:themeColor="background1"/>
                <w:sz w:val="24"/>
                <w:szCs w:val="24"/>
              </w:rPr>
              <w:t>Descrição do Item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0E7DC1F5" w14:textId="77777777" w:rsidR="00E621BF" w:rsidRPr="00704CC2" w:rsidRDefault="00E621BF" w:rsidP="00172E89">
            <w:pPr>
              <w:widowControl w:val="0"/>
              <w:spacing w:line="360" w:lineRule="auto"/>
              <w:jc w:val="center"/>
              <w:rPr>
                <w:rFonts w:eastAsia="Arial" w:cs="Times New Roman"/>
                <w:color w:val="FFFFFF" w:themeColor="background1"/>
                <w:sz w:val="24"/>
                <w:szCs w:val="24"/>
              </w:rPr>
            </w:pPr>
            <w:proofErr w:type="spellStart"/>
            <w:r w:rsidRPr="00704CC2">
              <w:rPr>
                <w:rFonts w:eastAsia="Arial" w:cs="Times New Roman"/>
                <w:b/>
                <w:bCs/>
                <w:color w:val="FFFFFF" w:themeColor="background1"/>
                <w:sz w:val="24"/>
                <w:szCs w:val="24"/>
              </w:rPr>
              <w:t>Und</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09869F29" w14:textId="77777777" w:rsidR="00E621BF" w:rsidRPr="00704CC2" w:rsidRDefault="00E621BF" w:rsidP="00172E89">
            <w:pPr>
              <w:widowControl w:val="0"/>
              <w:spacing w:line="360" w:lineRule="auto"/>
              <w:jc w:val="center"/>
              <w:rPr>
                <w:rFonts w:eastAsia="Arial" w:cs="Times New Roman"/>
                <w:b/>
                <w:bCs/>
                <w:color w:val="FFFFFF" w:themeColor="background1"/>
                <w:sz w:val="24"/>
                <w:szCs w:val="24"/>
              </w:rPr>
            </w:pPr>
            <w:proofErr w:type="spellStart"/>
            <w:r w:rsidRPr="00704CC2">
              <w:rPr>
                <w:rFonts w:eastAsia="Arial" w:cs="Times New Roman"/>
                <w:b/>
                <w:bCs/>
                <w:color w:val="FFFFFF" w:themeColor="background1"/>
                <w:sz w:val="24"/>
                <w:szCs w:val="24"/>
              </w:rPr>
              <w:t>Qtd</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0C94A27E" w14:textId="77777777" w:rsidR="00E621BF" w:rsidRPr="00704CC2" w:rsidRDefault="00E621BF" w:rsidP="00172E89">
            <w:pPr>
              <w:widowControl w:val="0"/>
              <w:spacing w:line="360" w:lineRule="auto"/>
              <w:jc w:val="center"/>
              <w:rPr>
                <w:rFonts w:eastAsia="Arial" w:cs="Times New Roman"/>
                <w:b/>
                <w:bCs/>
                <w:color w:val="FFFFFF" w:themeColor="background1"/>
                <w:sz w:val="24"/>
                <w:szCs w:val="24"/>
              </w:rPr>
            </w:pPr>
            <w:r w:rsidRPr="00704CC2">
              <w:rPr>
                <w:rFonts w:eastAsia="Arial" w:cs="Times New Roman"/>
                <w:b/>
                <w:bCs/>
                <w:color w:val="FFFFFF" w:themeColor="background1"/>
                <w:sz w:val="24"/>
                <w:szCs w:val="24"/>
              </w:rPr>
              <w:t>Preço Unitário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3D2A70E6" w14:textId="77777777" w:rsidR="00E621BF" w:rsidRPr="00704CC2" w:rsidRDefault="00E621BF" w:rsidP="00172E89">
            <w:pPr>
              <w:widowControl w:val="0"/>
              <w:spacing w:line="360" w:lineRule="auto"/>
              <w:jc w:val="center"/>
              <w:rPr>
                <w:rFonts w:eastAsia="Arial" w:cs="Times New Roman"/>
                <w:b/>
                <w:bCs/>
                <w:color w:val="FFFFFF" w:themeColor="background1"/>
                <w:sz w:val="24"/>
                <w:szCs w:val="24"/>
              </w:rPr>
            </w:pPr>
            <w:r w:rsidRPr="00704CC2">
              <w:rPr>
                <w:rFonts w:eastAsia="Arial" w:cs="Times New Roman"/>
                <w:b/>
                <w:bCs/>
                <w:color w:val="FFFFFF" w:themeColor="background1"/>
                <w:sz w:val="24"/>
                <w:szCs w:val="24"/>
              </w:rPr>
              <w:t>Preço Global</w:t>
            </w:r>
          </w:p>
        </w:tc>
      </w:tr>
      <w:tr w:rsidR="00E621BF" w:rsidRPr="00704CC2" w14:paraId="461629F7" w14:textId="77777777" w:rsidTr="0030531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53FB7" w14:textId="4B4B607C" w:rsidR="00E621BF" w:rsidRPr="00704CC2" w:rsidRDefault="00E621BF" w:rsidP="00172E89">
            <w:pPr>
              <w:widowControl w:val="0"/>
              <w:spacing w:line="360" w:lineRule="auto"/>
              <w:ind w:left="-395" w:right="-384"/>
              <w:jc w:val="center"/>
              <w:rPr>
                <w:rFonts w:eastAsia="Arial" w:cs="Times New Roman"/>
                <w:b/>
                <w:bCs/>
                <w:sz w:val="24"/>
                <w:szCs w:val="24"/>
              </w:rPr>
            </w:pPr>
            <w:r w:rsidRPr="00704CC2">
              <w:rPr>
                <w:rFonts w:eastAsia="Arial" w:cs="Times New Roman"/>
                <w:b/>
                <w:bCs/>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A4C50" w14:textId="60B3A1B9" w:rsidR="00E621BF" w:rsidRPr="00704CC2" w:rsidRDefault="0095746C" w:rsidP="0095746C">
            <w:pPr>
              <w:widowControl w:val="0"/>
              <w:tabs>
                <w:tab w:val="left" w:pos="2930"/>
              </w:tabs>
              <w:spacing w:line="360" w:lineRule="auto"/>
              <w:ind w:left="-104"/>
              <w:jc w:val="both"/>
              <w:rPr>
                <w:rFonts w:eastAsia="Arial" w:cs="Times New Roman"/>
                <w:sz w:val="24"/>
                <w:szCs w:val="24"/>
              </w:rPr>
            </w:pPr>
            <w:r w:rsidRPr="00704CC2">
              <w:rPr>
                <w:rFonts w:eastAsia="Arial" w:cs="Times New Roman"/>
                <w:sz w:val="24"/>
                <w:szCs w:val="24"/>
              </w:rPr>
              <w:t xml:space="preserve">Prestação de serviço de organização e execução da 1° Corrida e Caminhada do Mel, constando cronometragem- tapete de 4 metros para largada e chegada, chip de uso único para utilização no número do peito, número de peito </w:t>
            </w:r>
            <w:proofErr w:type="spellStart"/>
            <w:r w:rsidRPr="00704CC2">
              <w:rPr>
                <w:rFonts w:eastAsia="Arial" w:cs="Times New Roman"/>
                <w:sz w:val="24"/>
                <w:szCs w:val="24"/>
              </w:rPr>
              <w:t>mod.eco</w:t>
            </w:r>
            <w:proofErr w:type="spellEnd"/>
            <w:r w:rsidRPr="00704CC2">
              <w:rPr>
                <w:rFonts w:eastAsia="Arial" w:cs="Times New Roman"/>
                <w:sz w:val="24"/>
                <w:szCs w:val="24"/>
              </w:rPr>
              <w:t xml:space="preserve"> (21x12</w:t>
            </w:r>
            <w:proofErr w:type="gramStart"/>
            <w:r w:rsidRPr="00704CC2">
              <w:rPr>
                <w:rFonts w:eastAsia="Arial" w:cs="Times New Roman"/>
                <w:sz w:val="24"/>
                <w:szCs w:val="24"/>
              </w:rPr>
              <w:t>),</w:t>
            </w:r>
            <w:proofErr w:type="gramEnd"/>
            <w:r w:rsidRPr="00704CC2">
              <w:rPr>
                <w:rFonts w:eastAsia="Arial" w:cs="Times New Roman"/>
                <w:sz w:val="24"/>
                <w:szCs w:val="24"/>
              </w:rPr>
              <w:t xml:space="preserve">alfinetes em saquinhos ZIP contendo 4 unidades por kit, relógio de pórtico, layout para número de </w:t>
            </w:r>
            <w:r w:rsidRPr="00704CC2">
              <w:rPr>
                <w:rFonts w:eastAsia="Arial" w:cs="Times New Roman"/>
                <w:sz w:val="24"/>
                <w:szCs w:val="24"/>
              </w:rPr>
              <w:lastRenderedPageBreak/>
              <w:t>peito, despesas de viagem, inscrições no site, serviço de locução- serviços de terceiros(locutor mexicano),pórtico de treliça 4m L x 3mA x 1m testeira+ lona- serviço de terceiros, gradil(m)- serviço de terceiros, pódio do 1° ao 3°- serviço de terceiros.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E6437" w14:textId="4EEFCDB6" w:rsidR="00E621BF" w:rsidRPr="00704CC2" w:rsidRDefault="0030531A" w:rsidP="00172E89">
            <w:pPr>
              <w:widowControl w:val="0"/>
              <w:spacing w:line="360" w:lineRule="auto"/>
              <w:rPr>
                <w:rFonts w:eastAsia="Arial" w:cs="Times New Roman"/>
                <w:b/>
                <w:sz w:val="24"/>
                <w:szCs w:val="24"/>
              </w:rPr>
            </w:pPr>
            <w:r w:rsidRPr="00704CC2">
              <w:rPr>
                <w:rFonts w:eastAsia="Arial" w:cs="Times New Roman"/>
                <w:b/>
                <w:sz w:val="24"/>
                <w:szCs w:val="24"/>
              </w:rPr>
              <w:lastRenderedPageBreak/>
              <w:t>SV</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772F0" w14:textId="6650118B" w:rsidR="00E621BF" w:rsidRPr="00704CC2" w:rsidRDefault="0030531A" w:rsidP="00172E89">
            <w:pPr>
              <w:spacing w:line="360" w:lineRule="auto"/>
              <w:rPr>
                <w:rFonts w:eastAsia="Arial" w:cs="Times New Roman"/>
                <w:b/>
                <w:sz w:val="24"/>
                <w:szCs w:val="24"/>
              </w:rPr>
            </w:pPr>
            <w:proofErr w:type="gramStart"/>
            <w:r w:rsidRPr="00704CC2">
              <w:rPr>
                <w:rFonts w:eastAsia="Arial" w:cs="Times New Roman"/>
                <w:b/>
                <w:sz w:val="24"/>
                <w:szCs w:val="24"/>
              </w:rPr>
              <w:t>1</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13CAC" w14:textId="77777777" w:rsidR="00E621BF" w:rsidRPr="00704CC2" w:rsidRDefault="00E621BF" w:rsidP="00172E89">
            <w:pPr>
              <w:widowControl w:val="0"/>
              <w:spacing w:line="360" w:lineRule="auto"/>
              <w:ind w:right="-111"/>
              <w:jc w:val="center"/>
              <w:rPr>
                <w:rFonts w:eastAsia="Arial"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18A5E" w14:textId="77777777" w:rsidR="00E621BF" w:rsidRPr="00704CC2" w:rsidRDefault="00E621BF" w:rsidP="00172E89">
            <w:pPr>
              <w:widowControl w:val="0"/>
              <w:spacing w:line="360" w:lineRule="auto"/>
              <w:ind w:right="-111"/>
              <w:jc w:val="center"/>
              <w:rPr>
                <w:rFonts w:eastAsia="Arial" w:cs="Times New Roman"/>
                <w:sz w:val="24"/>
                <w:szCs w:val="24"/>
              </w:rPr>
            </w:pPr>
          </w:p>
        </w:tc>
      </w:tr>
    </w:tbl>
    <w:p w14:paraId="2E1D00D2" w14:textId="2A5B739B" w:rsidR="00FC2452"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000000" w:themeColor="text1"/>
          <w:sz w:val="24"/>
          <w:szCs w:val="24"/>
        </w:rPr>
        <w:lastRenderedPageBreak/>
        <w:t>Os serviço</w:t>
      </w:r>
      <w:r w:rsidR="00225C54" w:rsidRPr="00704CC2">
        <w:rPr>
          <w:rFonts w:cs="Times New Roman"/>
          <w:color w:val="000000" w:themeColor="text1"/>
          <w:sz w:val="24"/>
          <w:szCs w:val="24"/>
        </w:rPr>
        <w:t>s</w:t>
      </w:r>
      <w:r w:rsidRPr="00704CC2">
        <w:rPr>
          <w:rFonts w:cs="Times New Roman"/>
          <w:color w:val="000000" w:themeColor="text1"/>
          <w:sz w:val="24"/>
          <w:szCs w:val="24"/>
        </w:rPr>
        <w:t xml:space="preserve"> serão executados de acordo com as </w:t>
      </w:r>
      <w:r w:rsidR="00967980" w:rsidRPr="00704CC2">
        <w:rPr>
          <w:rFonts w:cs="Times New Roman"/>
          <w:color w:val="000000" w:themeColor="text1"/>
          <w:sz w:val="24"/>
          <w:szCs w:val="24"/>
        </w:rPr>
        <w:t>especificações do</w:t>
      </w:r>
      <w:r w:rsidRPr="00704CC2">
        <w:rPr>
          <w:rFonts w:cs="Times New Roman"/>
          <w:color w:val="000000" w:themeColor="text1"/>
          <w:sz w:val="24"/>
          <w:szCs w:val="24"/>
        </w:rPr>
        <w:t xml:space="preserve"> Ter</w:t>
      </w:r>
      <w:r w:rsidR="00967980" w:rsidRPr="00704CC2">
        <w:rPr>
          <w:rFonts w:cs="Times New Roman"/>
          <w:color w:val="000000" w:themeColor="text1"/>
          <w:sz w:val="24"/>
          <w:szCs w:val="24"/>
        </w:rPr>
        <w:t xml:space="preserve">mo de Referência </w:t>
      </w:r>
      <w:r w:rsidR="00967980" w:rsidRPr="00704CC2">
        <w:rPr>
          <w:rFonts w:cs="Times New Roman"/>
          <w:color w:val="auto"/>
          <w:sz w:val="24"/>
          <w:szCs w:val="24"/>
        </w:rPr>
        <w:t xml:space="preserve">do Edital </w:t>
      </w:r>
      <w:r w:rsidR="00E621BF" w:rsidRPr="00704CC2">
        <w:rPr>
          <w:rFonts w:cs="Times New Roman"/>
          <w:color w:val="auto"/>
          <w:sz w:val="24"/>
          <w:szCs w:val="24"/>
        </w:rPr>
        <w:t xml:space="preserve">retromencionado, bem como de acordo das condições estabelecidas </w:t>
      </w:r>
      <w:proofErr w:type="gramStart"/>
      <w:r w:rsidR="00E621BF" w:rsidRPr="00704CC2">
        <w:rPr>
          <w:rFonts w:cs="Times New Roman"/>
          <w:color w:val="auto"/>
          <w:sz w:val="24"/>
          <w:szCs w:val="24"/>
        </w:rPr>
        <w:t>em Edital e eventuais anexos</w:t>
      </w:r>
      <w:proofErr w:type="gramEnd"/>
      <w:r w:rsidR="00967980" w:rsidRPr="00704CC2">
        <w:rPr>
          <w:rFonts w:cs="Times New Roman"/>
          <w:color w:val="auto"/>
          <w:sz w:val="24"/>
          <w:szCs w:val="24"/>
        </w:rPr>
        <w:t xml:space="preserve">. </w:t>
      </w:r>
    </w:p>
    <w:p w14:paraId="39C002C1" w14:textId="034EB4A1" w:rsidR="00A92E03" w:rsidRPr="00704CC2" w:rsidRDefault="00E621BF" w:rsidP="00172E89">
      <w:pPr>
        <w:pStyle w:val="PargrafodaLista"/>
        <w:numPr>
          <w:ilvl w:val="1"/>
          <w:numId w:val="15"/>
        </w:numPr>
        <w:spacing w:line="360" w:lineRule="auto"/>
        <w:ind w:left="0" w:firstLine="0"/>
        <w:jc w:val="both"/>
        <w:rPr>
          <w:rFonts w:cs="Times New Roman"/>
          <w:b/>
          <w:bCs/>
          <w:color w:val="FF0000"/>
          <w:sz w:val="24"/>
          <w:szCs w:val="24"/>
          <w:lang w:val="pt-PT"/>
        </w:rPr>
      </w:pPr>
      <w:r w:rsidRPr="00704CC2">
        <w:rPr>
          <w:rFonts w:cs="Times New Roman"/>
          <w:color w:val="auto"/>
          <w:sz w:val="24"/>
          <w:szCs w:val="24"/>
        </w:rPr>
        <w:t xml:space="preserve">As despesas </w:t>
      </w:r>
      <w:r w:rsidRPr="00704CC2">
        <w:rPr>
          <w:rFonts w:cs="Times New Roman"/>
          <w:color w:val="000000" w:themeColor="text1"/>
          <w:sz w:val="24"/>
          <w:szCs w:val="24"/>
        </w:rPr>
        <w:t>decorrentes</w:t>
      </w:r>
      <w:r w:rsidRPr="00704CC2">
        <w:rPr>
          <w:rFonts w:cs="Times New Roman"/>
          <w:color w:val="auto"/>
          <w:sz w:val="24"/>
          <w:szCs w:val="24"/>
        </w:rPr>
        <w:t xml:space="preserve"> da presente contratação correrão à conta de recursos específicos consignados no Orçamento Geral do Município deste exercício, na dotação abaixo discriminada: </w:t>
      </w:r>
      <w:r w:rsidR="00ED7374" w:rsidRPr="00704CC2">
        <w:rPr>
          <w:rFonts w:cs="Times New Roman"/>
          <w:b/>
          <w:bCs/>
          <w:color w:val="auto"/>
          <w:sz w:val="24"/>
          <w:szCs w:val="24"/>
        </w:rPr>
        <w:t>(</w:t>
      </w:r>
      <w:r w:rsidR="00225C54" w:rsidRPr="00704CC2">
        <w:rPr>
          <w:rFonts w:cs="Times New Roman"/>
          <w:b/>
          <w:bCs/>
          <w:color w:val="auto"/>
          <w:sz w:val="24"/>
          <w:szCs w:val="24"/>
          <w:lang w:val="pt-PT"/>
        </w:rPr>
        <w:t>Cod. Red. 466) 02.10.00 27.812.0056 2.0226 3.3.90.39</w:t>
      </w:r>
      <w:r w:rsidR="00ED7374" w:rsidRPr="00704CC2">
        <w:rPr>
          <w:rFonts w:cs="Times New Roman"/>
          <w:b/>
          <w:bCs/>
          <w:color w:val="auto"/>
          <w:sz w:val="24"/>
          <w:szCs w:val="24"/>
          <w:lang w:val="pt-PT"/>
        </w:rPr>
        <w:t xml:space="preserve">.00.00 – Fonte 1 </w:t>
      </w:r>
      <w:proofErr w:type="gramStart"/>
      <w:r w:rsidR="00ED7374" w:rsidRPr="00704CC2">
        <w:rPr>
          <w:rFonts w:cs="Times New Roman"/>
          <w:b/>
          <w:bCs/>
          <w:color w:val="auto"/>
          <w:sz w:val="24"/>
          <w:szCs w:val="24"/>
          <w:lang w:val="pt-PT"/>
        </w:rPr>
        <w:t>500</w:t>
      </w:r>
      <w:proofErr w:type="gramEnd"/>
    </w:p>
    <w:p w14:paraId="5526648E" w14:textId="77777777" w:rsidR="00ED7374" w:rsidRPr="00704CC2" w:rsidRDefault="00ED7374" w:rsidP="00172E89">
      <w:pPr>
        <w:pStyle w:val="PargrafodaLista"/>
        <w:spacing w:line="360" w:lineRule="auto"/>
        <w:ind w:left="0"/>
        <w:jc w:val="both"/>
        <w:rPr>
          <w:rFonts w:cs="Times New Roman"/>
          <w:color w:val="FF0000"/>
          <w:sz w:val="24"/>
          <w:szCs w:val="24"/>
          <w:lang w:val="pt-PT"/>
        </w:rPr>
      </w:pPr>
    </w:p>
    <w:p w14:paraId="163688F2" w14:textId="2E1DD9DE" w:rsidR="00A92E03" w:rsidRPr="00704CC2" w:rsidRDefault="00A92E03"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V</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DA</w:t>
      </w:r>
      <w:r w:rsidRPr="00704CC2">
        <w:rPr>
          <w:rFonts w:cs="Times New Roman"/>
          <w:b/>
          <w:color w:val="FFFFFF" w:themeColor="background1"/>
          <w:spacing w:val="-3"/>
          <w:sz w:val="24"/>
          <w:szCs w:val="24"/>
        </w:rPr>
        <w:t xml:space="preserve"> </w:t>
      </w:r>
      <w:r w:rsidRPr="00704CC2">
        <w:rPr>
          <w:rFonts w:cs="Times New Roman"/>
          <w:b/>
          <w:color w:val="FFFFFF" w:themeColor="background1"/>
          <w:spacing w:val="-2"/>
          <w:sz w:val="24"/>
          <w:szCs w:val="24"/>
        </w:rPr>
        <w:t>VIGÊNCIA</w:t>
      </w:r>
      <w:r w:rsidR="00E621BF" w:rsidRPr="00704CC2">
        <w:rPr>
          <w:rFonts w:cs="Times New Roman"/>
          <w:b/>
          <w:color w:val="FFFFFF" w:themeColor="background1"/>
          <w:spacing w:val="-2"/>
          <w:sz w:val="24"/>
          <w:szCs w:val="24"/>
        </w:rPr>
        <w:t xml:space="preserve"> CONTRATUAL E PRAZO DE EXECUÇÃO </w:t>
      </w:r>
    </w:p>
    <w:p w14:paraId="16E02943" w14:textId="67791B8F" w:rsidR="00B26F09" w:rsidRPr="00704CC2" w:rsidRDefault="00B26F09"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O prazo de vigência da contratação é de </w:t>
      </w:r>
      <w:r w:rsidR="00630375">
        <w:rPr>
          <w:rFonts w:cs="Times New Roman"/>
          <w:color w:val="auto"/>
          <w:sz w:val="24"/>
          <w:szCs w:val="24"/>
        </w:rPr>
        <w:t>30</w:t>
      </w:r>
      <w:r w:rsidRPr="00704CC2">
        <w:rPr>
          <w:rFonts w:cs="Times New Roman"/>
          <w:color w:val="auto"/>
          <w:sz w:val="24"/>
          <w:szCs w:val="24"/>
        </w:rPr>
        <w:t xml:space="preserve"> (</w:t>
      </w:r>
      <w:r w:rsidR="00630375">
        <w:rPr>
          <w:rFonts w:cs="Times New Roman"/>
          <w:color w:val="auto"/>
          <w:sz w:val="24"/>
          <w:szCs w:val="24"/>
        </w:rPr>
        <w:t>trinta</w:t>
      </w:r>
      <w:r w:rsidRPr="00704CC2">
        <w:rPr>
          <w:rFonts w:cs="Times New Roman"/>
          <w:color w:val="auto"/>
          <w:sz w:val="24"/>
          <w:szCs w:val="24"/>
        </w:rPr>
        <w:t xml:space="preserve">) </w:t>
      </w:r>
      <w:r w:rsidR="00630375">
        <w:rPr>
          <w:rFonts w:cs="Times New Roman"/>
          <w:color w:val="auto"/>
          <w:sz w:val="24"/>
          <w:szCs w:val="24"/>
        </w:rPr>
        <w:t xml:space="preserve">dias </w:t>
      </w:r>
      <w:r w:rsidRPr="00704CC2">
        <w:rPr>
          <w:rFonts w:cs="Times New Roman"/>
          <w:color w:val="auto"/>
          <w:sz w:val="24"/>
          <w:szCs w:val="24"/>
        </w:rPr>
        <w:t>contados da assinatura deste termo prorrogável por igual período, na forma dos artigos 106 e 107 da Lei n° 14.133, de 2021.</w:t>
      </w:r>
    </w:p>
    <w:p w14:paraId="0FB87C4F" w14:textId="77777777" w:rsidR="00B26F09" w:rsidRPr="00704CC2" w:rsidRDefault="00B26F09"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385ADEE" w14:textId="77777777" w:rsidR="00B26F09" w:rsidRPr="00704CC2" w:rsidRDefault="00B26F09" w:rsidP="00172E89">
      <w:pPr>
        <w:pStyle w:val="Nivel2"/>
        <w:numPr>
          <w:ilvl w:val="1"/>
          <w:numId w:val="33"/>
        </w:numPr>
        <w:spacing w:before="0" w:after="0" w:line="360" w:lineRule="auto"/>
        <w:ind w:left="0" w:firstLine="426"/>
        <w:rPr>
          <w:rFonts w:ascii="Gantari" w:hAnsi="Gantari" w:cs="Times New Roman"/>
          <w:color w:val="auto"/>
          <w:sz w:val="24"/>
          <w:szCs w:val="24"/>
        </w:rPr>
      </w:pPr>
      <w:r w:rsidRPr="00704CC2">
        <w:rPr>
          <w:rFonts w:ascii="Gantari" w:hAnsi="Gantari" w:cs="Times New Roman"/>
          <w:color w:val="auto"/>
          <w:sz w:val="24"/>
          <w:szCs w:val="24"/>
        </w:rPr>
        <w:t>Estar formalmente demonstrado no processo que a forma de prestação dos serviços tem natureza continuada;</w:t>
      </w:r>
    </w:p>
    <w:p w14:paraId="2A6E4506" w14:textId="77777777" w:rsidR="00B26F09" w:rsidRPr="00704CC2" w:rsidRDefault="00B26F09" w:rsidP="00172E89">
      <w:pPr>
        <w:pStyle w:val="Nivel2"/>
        <w:numPr>
          <w:ilvl w:val="1"/>
          <w:numId w:val="33"/>
        </w:numPr>
        <w:spacing w:before="0" w:after="0" w:line="360" w:lineRule="auto"/>
        <w:ind w:left="0" w:firstLine="426"/>
        <w:rPr>
          <w:rFonts w:ascii="Gantari" w:hAnsi="Gantari" w:cs="Times New Roman"/>
          <w:color w:val="auto"/>
          <w:sz w:val="24"/>
          <w:szCs w:val="24"/>
        </w:rPr>
      </w:pPr>
      <w:r w:rsidRPr="00704CC2">
        <w:rPr>
          <w:rFonts w:ascii="Gantari" w:hAnsi="Gantari" w:cs="Times New Roman"/>
          <w:color w:val="auto"/>
          <w:sz w:val="24"/>
          <w:szCs w:val="24"/>
        </w:rPr>
        <w:t xml:space="preserve">Seja juntado relatório que discorra sobre a execução do contrato, com informações de que os serviços tenham sido prestados regularmente;  </w:t>
      </w:r>
    </w:p>
    <w:p w14:paraId="635ACE8B" w14:textId="77777777" w:rsidR="00B26F09" w:rsidRPr="00704CC2" w:rsidRDefault="00B26F09" w:rsidP="00172E89">
      <w:pPr>
        <w:pStyle w:val="Nivel2"/>
        <w:numPr>
          <w:ilvl w:val="1"/>
          <w:numId w:val="33"/>
        </w:numPr>
        <w:spacing w:before="0" w:after="0" w:line="360" w:lineRule="auto"/>
        <w:ind w:left="0" w:firstLine="426"/>
        <w:rPr>
          <w:rFonts w:ascii="Gantari" w:hAnsi="Gantari" w:cs="Times New Roman"/>
          <w:color w:val="auto"/>
          <w:sz w:val="24"/>
          <w:szCs w:val="24"/>
        </w:rPr>
      </w:pPr>
      <w:r w:rsidRPr="00704CC2">
        <w:rPr>
          <w:rFonts w:ascii="Gantari" w:hAnsi="Gantari" w:cs="Times New Roman"/>
          <w:color w:val="auto"/>
          <w:sz w:val="24"/>
          <w:szCs w:val="24"/>
        </w:rPr>
        <w:t xml:space="preserve">Seja juntada justificativa e motivo, por escrito, de que a Administração mantém interesse na realização do serviço;  </w:t>
      </w:r>
    </w:p>
    <w:p w14:paraId="2DB2A2C2" w14:textId="77777777" w:rsidR="00B26F09" w:rsidRPr="00704CC2" w:rsidRDefault="00B26F09" w:rsidP="00172E89">
      <w:pPr>
        <w:pStyle w:val="Nivel2"/>
        <w:numPr>
          <w:ilvl w:val="1"/>
          <w:numId w:val="33"/>
        </w:numPr>
        <w:spacing w:before="0" w:after="0" w:line="360" w:lineRule="auto"/>
        <w:ind w:left="0" w:firstLine="426"/>
        <w:rPr>
          <w:rFonts w:ascii="Gantari" w:hAnsi="Gantari" w:cs="Times New Roman"/>
          <w:color w:val="auto"/>
          <w:sz w:val="24"/>
          <w:szCs w:val="24"/>
        </w:rPr>
      </w:pPr>
      <w:r w:rsidRPr="00704CC2">
        <w:rPr>
          <w:rFonts w:ascii="Gantari" w:hAnsi="Gantari" w:cs="Times New Roman"/>
          <w:color w:val="auto"/>
          <w:sz w:val="24"/>
          <w:szCs w:val="24"/>
        </w:rPr>
        <w:t xml:space="preserve">Haja manifestação expressa do contratado informando o interesse na prorrogação; </w:t>
      </w:r>
    </w:p>
    <w:p w14:paraId="391AB469" w14:textId="77777777" w:rsidR="00B26F09" w:rsidRPr="00704CC2" w:rsidRDefault="00B26F09" w:rsidP="00172E89">
      <w:pPr>
        <w:pStyle w:val="Nivel2"/>
        <w:numPr>
          <w:ilvl w:val="1"/>
          <w:numId w:val="33"/>
        </w:numPr>
        <w:spacing w:before="0" w:after="0" w:line="360" w:lineRule="auto"/>
        <w:ind w:left="0" w:firstLine="426"/>
        <w:rPr>
          <w:rFonts w:ascii="Gantari" w:hAnsi="Gantari" w:cs="Times New Roman"/>
          <w:color w:val="auto"/>
          <w:sz w:val="24"/>
          <w:szCs w:val="24"/>
        </w:rPr>
      </w:pPr>
      <w:r w:rsidRPr="00704CC2">
        <w:rPr>
          <w:rFonts w:ascii="Gantari" w:hAnsi="Gantari" w:cs="Times New Roman"/>
          <w:color w:val="auto"/>
          <w:sz w:val="24"/>
          <w:szCs w:val="24"/>
        </w:rPr>
        <w:t>Seja comprovado que o contratado mantém as condições iniciais de habilitação.</w:t>
      </w:r>
    </w:p>
    <w:p w14:paraId="5087E201" w14:textId="77777777" w:rsidR="00B26F09" w:rsidRPr="00704CC2" w:rsidRDefault="00B26F09"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O contratado não tem direito subjetivo à prorrogação contratual.</w:t>
      </w:r>
    </w:p>
    <w:p w14:paraId="07F6339B" w14:textId="77777777" w:rsidR="00B26F09" w:rsidRPr="00704CC2" w:rsidRDefault="00B26F09"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lastRenderedPageBreak/>
        <w:t xml:space="preserve">A prorrogação de contrato deverá ser promovida mediante celebração de termo aditivo. </w:t>
      </w:r>
    </w:p>
    <w:p w14:paraId="0B2682B9" w14:textId="77777777" w:rsidR="00B26F09" w:rsidRPr="00704CC2" w:rsidRDefault="00B26F09"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Nas eventuais prorrogações contratuais, os custos não renováveis já pagos ou amortizados ao longo do primeiro período de vigência da contratação deverão ser reduzidos ou eliminados como condição para a renovação.</w:t>
      </w:r>
    </w:p>
    <w:p w14:paraId="303176A9" w14:textId="661B545E" w:rsidR="00B26F09" w:rsidRPr="00704CC2" w:rsidRDefault="00B26F09"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1C0E52D0" w14:textId="77777777" w:rsidR="00811B37" w:rsidRPr="00704CC2" w:rsidRDefault="00811B37" w:rsidP="00172E89">
      <w:pPr>
        <w:pStyle w:val="PargrafodaLista"/>
        <w:spacing w:line="360" w:lineRule="auto"/>
        <w:ind w:left="0"/>
        <w:jc w:val="both"/>
        <w:rPr>
          <w:rFonts w:cs="Times New Roman"/>
          <w:color w:val="auto"/>
          <w:sz w:val="24"/>
          <w:szCs w:val="24"/>
        </w:rPr>
      </w:pPr>
    </w:p>
    <w:p w14:paraId="7BF7533B" w14:textId="01666DB6" w:rsidR="005D60E1" w:rsidRPr="00704CC2" w:rsidRDefault="005D60E1" w:rsidP="00172E89">
      <w:pPr>
        <w:pStyle w:val="PargrafodaLista"/>
        <w:numPr>
          <w:ilvl w:val="0"/>
          <w:numId w:val="15"/>
        </w:numPr>
        <w:shd w:val="clear" w:color="auto" w:fill="000000" w:themeFill="text1"/>
        <w:spacing w:line="360" w:lineRule="auto"/>
        <w:jc w:val="both"/>
        <w:rPr>
          <w:rFonts w:cs="Times New Roman"/>
          <w:b/>
          <w:color w:val="FFFFFF" w:themeColor="background1"/>
          <w:spacing w:val="-2"/>
          <w:sz w:val="24"/>
          <w:szCs w:val="24"/>
        </w:rPr>
      </w:pPr>
      <w:r w:rsidRPr="00704CC2">
        <w:rPr>
          <w:rFonts w:cs="Times New Roman"/>
          <w:b/>
          <w:color w:val="FFFFFF" w:themeColor="background1"/>
          <w:spacing w:val="-2"/>
          <w:sz w:val="24"/>
          <w:szCs w:val="24"/>
        </w:rPr>
        <w:t>CLÁUSULA VI – DAS OBRIGAÇÕES DA CONTRATANTE</w:t>
      </w:r>
    </w:p>
    <w:p w14:paraId="04B9185B" w14:textId="77777777" w:rsidR="005D60E1" w:rsidRPr="00704CC2" w:rsidRDefault="005D60E1"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Acompanhar e fiscalizar a execução dos serviços.</w:t>
      </w:r>
    </w:p>
    <w:p w14:paraId="4BE7FD4D" w14:textId="77777777" w:rsidR="005D60E1" w:rsidRPr="00704CC2" w:rsidRDefault="005D60E1"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Informar ao prestador sobre as normas e procedimentos de acesso às suas instalações para a execução dos serviços e as eventuais alterações efetuadas em tais preceitos.</w:t>
      </w:r>
    </w:p>
    <w:p w14:paraId="1DED4D30" w14:textId="77777777" w:rsidR="005D60E1" w:rsidRPr="00704CC2" w:rsidRDefault="005D60E1"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Prestar as informações e os esclarecimentos solicitados pelo prestador, relacionados com o objeto pactuado.</w:t>
      </w:r>
    </w:p>
    <w:p w14:paraId="33B6F897" w14:textId="77777777" w:rsidR="005D60E1" w:rsidRPr="00704CC2" w:rsidRDefault="005D60E1"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Comunicar por escrito, ao prestador, quaisquer irregularidades verificadas na execução dos serviços, solicitando a reexecução do serviço defeituoso ou incompleto e que não esteja de acordo com as especificações deste Termo de Referência.</w:t>
      </w:r>
    </w:p>
    <w:p w14:paraId="0D6B7DA5" w14:textId="7E4291D1" w:rsidR="005D60E1" w:rsidRPr="00704CC2" w:rsidRDefault="005D60E1"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 Prefeitura do Município de Arapuá/MG deverá acompanhar os prazos de execução, exigindo que o prestador tome as providências necessárias para regularização dos serviços, sob pena das sanções administrativas previstas na Lei Feder</w:t>
      </w:r>
      <w:r w:rsidR="009713FD" w:rsidRPr="00704CC2">
        <w:rPr>
          <w:rFonts w:cs="Times New Roman"/>
          <w:color w:val="auto"/>
          <w:sz w:val="24"/>
          <w:szCs w:val="24"/>
        </w:rPr>
        <w:t>al 14.133/2021 e</w:t>
      </w:r>
      <w:r w:rsidRPr="00704CC2">
        <w:rPr>
          <w:rFonts w:cs="Times New Roman"/>
          <w:color w:val="auto"/>
          <w:sz w:val="24"/>
          <w:szCs w:val="24"/>
        </w:rPr>
        <w:t xml:space="preserve"> Termo de Referência e demais cominações legais;</w:t>
      </w:r>
    </w:p>
    <w:p w14:paraId="6FBFCCAD" w14:textId="77777777" w:rsidR="005D60E1" w:rsidRPr="00704CC2" w:rsidRDefault="005D60E1"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Comunicar, por escrito, ao prestador o não-recebimento dos serviços, apontando as razões, quando for o caso, das suas não-adequações aos termos contratuais;</w:t>
      </w:r>
    </w:p>
    <w:p w14:paraId="710B13D5" w14:textId="7C8E8CD6" w:rsidR="005D60E1" w:rsidRPr="00704CC2" w:rsidRDefault="005D60E1"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Proporcionar as condições para que o prestador possa cumprir as obrigações pactuadas.</w:t>
      </w:r>
    </w:p>
    <w:p w14:paraId="076A87F0" w14:textId="77777777" w:rsidR="005D60E1" w:rsidRPr="00704CC2" w:rsidRDefault="005D60E1" w:rsidP="00172E89">
      <w:pPr>
        <w:pStyle w:val="PargrafodaLista"/>
        <w:spacing w:line="360" w:lineRule="auto"/>
        <w:ind w:left="792"/>
        <w:jc w:val="both"/>
        <w:rPr>
          <w:rFonts w:cs="Times New Roman"/>
          <w:b/>
          <w:color w:val="000000"/>
          <w:sz w:val="24"/>
          <w:szCs w:val="24"/>
        </w:rPr>
      </w:pPr>
    </w:p>
    <w:p w14:paraId="2432E52F" w14:textId="2E7473C6" w:rsidR="00A92E03" w:rsidRPr="00704CC2" w:rsidRDefault="00A92E03" w:rsidP="00172E89">
      <w:pPr>
        <w:pStyle w:val="PargrafodaLista"/>
        <w:numPr>
          <w:ilvl w:val="0"/>
          <w:numId w:val="15"/>
        </w:numPr>
        <w:shd w:val="clear" w:color="auto" w:fill="000000" w:themeFill="text1"/>
        <w:spacing w:line="360" w:lineRule="auto"/>
        <w:rPr>
          <w:rFonts w:cs="Times New Roman"/>
          <w:b/>
          <w:color w:val="FFFFFF" w:themeColor="background1"/>
          <w:sz w:val="24"/>
          <w:szCs w:val="24"/>
        </w:rPr>
      </w:pPr>
      <w:r w:rsidRPr="00704CC2">
        <w:rPr>
          <w:rFonts w:cs="Times New Roman"/>
          <w:b/>
          <w:color w:val="FFFFFF" w:themeColor="background1"/>
          <w:sz w:val="24"/>
          <w:szCs w:val="24"/>
        </w:rPr>
        <w:t>CLAUSULA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V</w:t>
      </w:r>
      <w:r w:rsidR="005D60E1" w:rsidRPr="00704CC2">
        <w:rPr>
          <w:rFonts w:cs="Times New Roman"/>
          <w:b/>
          <w:color w:val="FFFFFF" w:themeColor="background1"/>
          <w:sz w:val="24"/>
          <w:szCs w:val="24"/>
        </w:rPr>
        <w:t>I</w:t>
      </w:r>
      <w:r w:rsidRPr="00704CC2">
        <w:rPr>
          <w:rFonts w:cs="Times New Roman"/>
          <w:b/>
          <w:color w:val="FFFFFF" w:themeColor="background1"/>
          <w:sz w:val="24"/>
          <w:szCs w:val="24"/>
        </w:rPr>
        <w:t>I -</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DAS</w:t>
      </w:r>
      <w:r w:rsidRPr="00704CC2">
        <w:rPr>
          <w:rFonts w:cs="Times New Roman"/>
          <w:b/>
          <w:color w:val="FFFFFF" w:themeColor="background1"/>
          <w:spacing w:val="-1"/>
          <w:sz w:val="24"/>
          <w:szCs w:val="24"/>
        </w:rPr>
        <w:t xml:space="preserve"> </w:t>
      </w:r>
      <w:r w:rsidRPr="00704CC2">
        <w:rPr>
          <w:rFonts w:cs="Times New Roman"/>
          <w:b/>
          <w:color w:val="FFFFFF" w:themeColor="background1"/>
          <w:spacing w:val="-2"/>
          <w:sz w:val="24"/>
          <w:szCs w:val="24"/>
        </w:rPr>
        <w:t xml:space="preserve">OBRIGAÇÕES </w:t>
      </w:r>
      <w:r w:rsidR="005D60E1" w:rsidRPr="00704CC2">
        <w:rPr>
          <w:rFonts w:cs="Times New Roman"/>
          <w:b/>
          <w:color w:val="FFFFFF" w:themeColor="background1"/>
          <w:spacing w:val="-2"/>
          <w:sz w:val="24"/>
          <w:szCs w:val="24"/>
        </w:rPr>
        <w:t>DA CONTRATADA</w:t>
      </w:r>
    </w:p>
    <w:p w14:paraId="3B3E0732"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Indicar um preposto responsável pelo atendimento às demandas da </w:t>
      </w:r>
      <w:r w:rsidR="00A92E03" w:rsidRPr="00704CC2">
        <w:rPr>
          <w:rFonts w:cs="Times New Roman"/>
          <w:color w:val="auto"/>
          <w:sz w:val="24"/>
          <w:szCs w:val="24"/>
        </w:rPr>
        <w:t>CONTRATANTE.</w:t>
      </w:r>
    </w:p>
    <w:p w14:paraId="55A6D49E" w14:textId="3C2C876D" w:rsidR="00A92E03" w:rsidRPr="00704CC2" w:rsidRDefault="006D6982"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lastRenderedPageBreak/>
        <w:t xml:space="preserve">Executar a </w:t>
      </w:r>
      <w:r w:rsidR="00554A0F" w:rsidRPr="00704CC2">
        <w:rPr>
          <w:rFonts w:cs="Times New Roman"/>
          <w:color w:val="auto"/>
          <w:sz w:val="24"/>
          <w:szCs w:val="24"/>
        </w:rPr>
        <w:t>entrega dos serviços</w:t>
      </w:r>
      <w:r w:rsidR="0081573F" w:rsidRPr="00704CC2">
        <w:rPr>
          <w:rFonts w:cs="Times New Roman"/>
          <w:color w:val="auto"/>
          <w:sz w:val="24"/>
          <w:szCs w:val="24"/>
        </w:rPr>
        <w:t xml:space="preserve"> conforme as especificações constantes </w:t>
      </w:r>
      <w:r w:rsidR="00A50563" w:rsidRPr="00704CC2">
        <w:rPr>
          <w:rFonts w:cs="Times New Roman"/>
          <w:color w:val="auto"/>
          <w:sz w:val="24"/>
          <w:szCs w:val="24"/>
        </w:rPr>
        <w:t>em</w:t>
      </w:r>
      <w:r w:rsidR="0081573F" w:rsidRPr="00704CC2">
        <w:rPr>
          <w:rFonts w:cs="Times New Roman"/>
          <w:color w:val="auto"/>
          <w:sz w:val="24"/>
          <w:szCs w:val="24"/>
        </w:rPr>
        <w:t xml:space="preserve"> Termo de Referência, cumprindo o prazo </w:t>
      </w:r>
      <w:r w:rsidR="00A92E03" w:rsidRPr="00704CC2">
        <w:rPr>
          <w:rFonts w:cs="Times New Roman"/>
          <w:color w:val="auto"/>
          <w:sz w:val="24"/>
          <w:szCs w:val="24"/>
        </w:rPr>
        <w:t>estabelecido.</w:t>
      </w:r>
    </w:p>
    <w:p w14:paraId="7C3787DD" w14:textId="1EA96B03"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Executar os serviços no prazo e local estabele</w:t>
      </w:r>
      <w:r w:rsidR="00A92E03" w:rsidRPr="00704CC2">
        <w:rPr>
          <w:rFonts w:cs="Times New Roman"/>
          <w:color w:val="auto"/>
          <w:sz w:val="24"/>
          <w:szCs w:val="24"/>
        </w:rPr>
        <w:t xml:space="preserve">cidos </w:t>
      </w:r>
      <w:r w:rsidR="00A50563" w:rsidRPr="00704CC2">
        <w:rPr>
          <w:rFonts w:cs="Times New Roman"/>
          <w:color w:val="auto"/>
          <w:sz w:val="24"/>
          <w:szCs w:val="24"/>
        </w:rPr>
        <w:t>em</w:t>
      </w:r>
      <w:r w:rsidR="00A92E03" w:rsidRPr="00704CC2">
        <w:rPr>
          <w:rFonts w:cs="Times New Roman"/>
          <w:color w:val="auto"/>
          <w:sz w:val="24"/>
          <w:szCs w:val="24"/>
        </w:rPr>
        <w:t xml:space="preserve"> Termo de Referência.</w:t>
      </w:r>
    </w:p>
    <w:p w14:paraId="79641AA6"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Responsabilizar-se pela qualidade e durabilidade do resultado dos serviços</w:t>
      </w:r>
      <w:r w:rsidR="00A92E03" w:rsidRPr="00704CC2">
        <w:rPr>
          <w:rFonts w:cs="Times New Roman"/>
          <w:color w:val="auto"/>
          <w:sz w:val="24"/>
          <w:szCs w:val="24"/>
        </w:rPr>
        <w:t xml:space="preserve"> executados.</w:t>
      </w:r>
    </w:p>
    <w:p w14:paraId="105F4BC4" w14:textId="6F222DFC"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Providenciar imediata correção de deficiências, falhas ou ir</w:t>
      </w:r>
      <w:r w:rsidR="00554A0F" w:rsidRPr="00704CC2">
        <w:rPr>
          <w:rFonts w:cs="Times New Roman"/>
          <w:color w:val="auto"/>
          <w:sz w:val="24"/>
          <w:szCs w:val="24"/>
        </w:rPr>
        <w:t>regularidades constatadas pela Secretaria de esporte e lazer</w:t>
      </w:r>
      <w:r w:rsidRPr="00704CC2">
        <w:rPr>
          <w:rFonts w:cs="Times New Roman"/>
          <w:color w:val="auto"/>
          <w:sz w:val="24"/>
          <w:szCs w:val="24"/>
        </w:rPr>
        <w:t xml:space="preserve"> do Município de Arapuá/MG, referentes às condições fir</w:t>
      </w:r>
      <w:r w:rsidR="00A92E03" w:rsidRPr="00704CC2">
        <w:rPr>
          <w:rFonts w:cs="Times New Roman"/>
          <w:color w:val="auto"/>
          <w:sz w:val="24"/>
          <w:szCs w:val="24"/>
        </w:rPr>
        <w:t xml:space="preserve">madas </w:t>
      </w:r>
      <w:r w:rsidR="00A50563" w:rsidRPr="00704CC2">
        <w:rPr>
          <w:rFonts w:cs="Times New Roman"/>
          <w:color w:val="auto"/>
          <w:sz w:val="24"/>
          <w:szCs w:val="24"/>
        </w:rPr>
        <w:t>em</w:t>
      </w:r>
      <w:r w:rsidR="00A92E03" w:rsidRPr="00704CC2">
        <w:rPr>
          <w:rFonts w:cs="Times New Roman"/>
          <w:color w:val="auto"/>
          <w:sz w:val="24"/>
          <w:szCs w:val="24"/>
        </w:rPr>
        <w:t xml:space="preserve"> Termo de Referência.</w:t>
      </w:r>
    </w:p>
    <w:p w14:paraId="32EA629D"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Responsabilizar-se pelos danos decorrentes do objeto, de acordo com os </w:t>
      </w:r>
      <w:r w:rsidR="00A92E03" w:rsidRPr="00704CC2">
        <w:rPr>
          <w:rFonts w:cs="Times New Roman"/>
          <w:color w:val="auto"/>
          <w:sz w:val="24"/>
          <w:szCs w:val="24"/>
        </w:rPr>
        <w:t>artigos 17</w:t>
      </w:r>
      <w:r w:rsidRPr="00704CC2">
        <w:rPr>
          <w:rFonts w:cs="Times New Roman"/>
          <w:color w:val="auto"/>
          <w:sz w:val="24"/>
          <w:szCs w:val="24"/>
        </w:rPr>
        <w:t xml:space="preserve"> a 27, do Código de Defesa do Con</w:t>
      </w:r>
      <w:r w:rsidR="00A92E03" w:rsidRPr="00704CC2">
        <w:rPr>
          <w:rFonts w:cs="Times New Roman"/>
          <w:color w:val="auto"/>
          <w:sz w:val="24"/>
          <w:szCs w:val="24"/>
        </w:rPr>
        <w:t>sumidor (Lei nº 8.078, de 1990).</w:t>
      </w:r>
    </w:p>
    <w:p w14:paraId="64D5F4A7"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Fornecer, sempre que solicitado, no prazo máximo de 05 (cinco) dias úteis, documentação de habilitação e qualificação cujas </w:t>
      </w:r>
      <w:r w:rsidR="00A92E03" w:rsidRPr="00704CC2">
        <w:rPr>
          <w:rFonts w:cs="Times New Roman"/>
          <w:color w:val="auto"/>
          <w:sz w:val="24"/>
          <w:szCs w:val="24"/>
        </w:rPr>
        <w:t>validades encontrem-se vencidas.</w:t>
      </w:r>
    </w:p>
    <w:p w14:paraId="7F179FC7"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Ressarcir os eventuais prejuízos causados à Prefeitura do Município de Arapuá/MG e/ou a terceiros, provocados por ineficiência ou irregularidades cometidas na ex</w:t>
      </w:r>
      <w:r w:rsidR="00A92E03" w:rsidRPr="00704CC2">
        <w:rPr>
          <w:rFonts w:cs="Times New Roman"/>
          <w:color w:val="auto"/>
          <w:sz w:val="24"/>
          <w:szCs w:val="24"/>
        </w:rPr>
        <w:t>ecução das obrigações assumidas.</w:t>
      </w:r>
    </w:p>
    <w:p w14:paraId="485991D3"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Arcar com os custos diretos e indiretos, inclusive despesas com transporte, translado, estadia, alimentação, tributos, taxas, frete e/ou seguro, encargos trabalhistas, previdenciários e demais despesas envolvidas na execução, não sendo admitida qualquer cobrança posterior da Prefeitura do Município de Arapuá/M</w:t>
      </w:r>
      <w:r w:rsidR="00A92E03" w:rsidRPr="00704CC2">
        <w:rPr>
          <w:rFonts w:cs="Times New Roman"/>
          <w:color w:val="auto"/>
          <w:sz w:val="24"/>
          <w:szCs w:val="24"/>
        </w:rPr>
        <w:t>G.</w:t>
      </w:r>
    </w:p>
    <w:p w14:paraId="2F3C214C" w14:textId="7140F9AD"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Comunicar à Prefeitura do Município de Arapuá/MG, </w:t>
      </w:r>
      <w:r w:rsidR="006E7646" w:rsidRPr="00704CC2">
        <w:rPr>
          <w:rFonts w:cs="Times New Roman"/>
          <w:color w:val="auto"/>
          <w:sz w:val="24"/>
          <w:szCs w:val="24"/>
        </w:rPr>
        <w:t xml:space="preserve">em até </w:t>
      </w:r>
      <w:r w:rsidRPr="00704CC2">
        <w:rPr>
          <w:rFonts w:cs="Times New Roman"/>
          <w:color w:val="auto"/>
          <w:sz w:val="24"/>
          <w:szCs w:val="24"/>
        </w:rPr>
        <w:t xml:space="preserve">no prazo máximo de 24 (vinte e quatro) horas que antecede a data da execução, os motivos que impossibilitem o cumprimento do prazo previsto, com a devida </w:t>
      </w:r>
      <w:r w:rsidR="00A92E03" w:rsidRPr="00704CC2">
        <w:rPr>
          <w:rFonts w:cs="Times New Roman"/>
          <w:color w:val="auto"/>
          <w:sz w:val="24"/>
          <w:szCs w:val="24"/>
        </w:rPr>
        <w:t>comprovação.</w:t>
      </w:r>
    </w:p>
    <w:p w14:paraId="30D62BB0" w14:textId="77777777" w:rsidR="00A92E03" w:rsidRPr="00630375" w:rsidRDefault="0081573F" w:rsidP="00172E89">
      <w:pPr>
        <w:pStyle w:val="PargrafodaLista"/>
        <w:numPr>
          <w:ilvl w:val="1"/>
          <w:numId w:val="15"/>
        </w:numPr>
        <w:spacing w:line="360" w:lineRule="auto"/>
        <w:ind w:left="0" w:firstLine="0"/>
        <w:jc w:val="both"/>
        <w:rPr>
          <w:rFonts w:cs="Times New Roman"/>
          <w:color w:val="auto"/>
          <w:sz w:val="24"/>
          <w:szCs w:val="24"/>
        </w:rPr>
      </w:pPr>
      <w:r w:rsidRPr="00630375">
        <w:rPr>
          <w:rFonts w:cs="Times New Roman"/>
          <w:color w:val="auto"/>
          <w:sz w:val="24"/>
          <w:szCs w:val="24"/>
        </w:rPr>
        <w:t>Abster-se de veicular publicidade ou qualquer outra informação acerca das atividades objeto deste Termo de Referência, sem prévia autorização da Prefe</w:t>
      </w:r>
      <w:r w:rsidR="00A92E03" w:rsidRPr="00630375">
        <w:rPr>
          <w:rFonts w:cs="Times New Roman"/>
          <w:color w:val="auto"/>
          <w:sz w:val="24"/>
          <w:szCs w:val="24"/>
        </w:rPr>
        <w:t>itura do Município de Arapuá/MG.</w:t>
      </w:r>
    </w:p>
    <w:p w14:paraId="2356D8EE" w14:textId="77777777" w:rsidR="00A92E03" w:rsidRPr="00630375" w:rsidRDefault="0081573F" w:rsidP="00172E89">
      <w:pPr>
        <w:pStyle w:val="PargrafodaLista"/>
        <w:numPr>
          <w:ilvl w:val="1"/>
          <w:numId w:val="15"/>
        </w:numPr>
        <w:spacing w:line="360" w:lineRule="auto"/>
        <w:ind w:left="0" w:firstLine="0"/>
        <w:jc w:val="both"/>
        <w:rPr>
          <w:rFonts w:cs="Times New Roman"/>
          <w:color w:val="auto"/>
          <w:sz w:val="24"/>
          <w:szCs w:val="24"/>
        </w:rPr>
      </w:pPr>
      <w:r w:rsidRPr="00630375">
        <w:rPr>
          <w:rFonts w:cs="Times New Roman"/>
          <w:color w:val="auto"/>
          <w:sz w:val="24"/>
          <w:szCs w:val="24"/>
        </w:rPr>
        <w:t>Prestar esclarecimentos à Prefeitura do Município de Arapuá/MG sobre eventuais atos ou fatos noticiados que a envolvam, i</w:t>
      </w:r>
      <w:r w:rsidR="00A92E03" w:rsidRPr="00630375">
        <w:rPr>
          <w:rFonts w:cs="Times New Roman"/>
          <w:color w:val="auto"/>
          <w:sz w:val="24"/>
          <w:szCs w:val="24"/>
        </w:rPr>
        <w:t>ndependentemente de solicitação.</w:t>
      </w:r>
    </w:p>
    <w:p w14:paraId="55CCDBB5" w14:textId="77777777" w:rsidR="00A92E0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Emitir e apresentar certidão negativa/positiva com efeito de negativa de débitos da Receita Federal, Receita Estadual (Sefaz/PGE do Estado do prestador), Receita Municipal (emitida no município do prestador), Trabalhista e Certificado</w:t>
      </w:r>
      <w:r w:rsidR="00A92E03" w:rsidRPr="00704CC2">
        <w:rPr>
          <w:rFonts w:cs="Times New Roman"/>
          <w:color w:val="auto"/>
          <w:sz w:val="24"/>
          <w:szCs w:val="24"/>
        </w:rPr>
        <w:t xml:space="preserve"> de Regularidade perante o FGTS.</w:t>
      </w:r>
    </w:p>
    <w:p w14:paraId="2F157FE7" w14:textId="35846808" w:rsidR="00A92E03"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noProof/>
          <w:color w:val="auto"/>
          <w:sz w:val="24"/>
          <w:szCs w:val="24"/>
        </w:rPr>
        <w:lastRenderedPageBreak/>
        <mc:AlternateContent>
          <mc:Choice Requires="wps">
            <w:drawing>
              <wp:anchor distT="0" distB="0" distL="114300" distR="114300" simplePos="0" relativeHeight="251632640" behindDoc="0" locked="0" layoutInCell="1" allowOverlap="1" wp14:anchorId="06F179F3" wp14:editId="425FB534">
                <wp:simplePos x="0" y="0"/>
                <wp:positionH relativeFrom="page">
                  <wp:posOffset>951230</wp:posOffset>
                </wp:positionH>
                <wp:positionV relativeFrom="page">
                  <wp:posOffset>989965</wp:posOffset>
                </wp:positionV>
                <wp:extent cx="66040" cy="70485"/>
                <wp:effectExtent l="0" t="0" r="1905" b="0"/>
                <wp:wrapNone/>
                <wp:docPr id="67" name="Caixa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C93755" w14:textId="6CB75937" w:rsidR="0081573F" w:rsidRDefault="0081573F" w:rsidP="00A5056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7" o:spid="_x0000_s1026" type="#_x0000_t202" style="position:absolute;left:0;text-align:left;margin-left:74.9pt;margin-top:77.95pt;width:5.2pt;height:5.55pt;rotation:7;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wHiQIAAP8EAAAOAAAAZHJzL2Uyb0RvYy54bWysVMlu2zAQvRfoPxC8O5IMeZEQOUicuJe0&#10;DRAXOdMiZbGVOCxJWzKK/nuHlJylvRRFfaCpmdGb5b3R5VXfNuQojJWgCppcxJQIVQKXal/QL9vN&#10;ZEmJdUxx1oASBT0JS69W799ddjoXU6ih4cIQBFE273RBa+d0HkW2rEXL7AVoodBZgWmZw0ezj7hh&#10;HaK3TTSN43nUgeHaQCmsRevt4KSrgF9VonSfq8oKR5qCYm0unCacO39Gq0uW7w3TtSzHMtg/VNEy&#10;qTDpM9Qtc4wcjPwDqpWlAQuVuyihjaCqZClCD9hNEv/WzWPNtAi94HCsfh6T/X+w5afjgyGSF3S+&#10;oESxFjlaM9kzwgXZit4BQQdOqdM2x+BHjeGuv4Ee2Q4dW30P5TdLFKxrpvbi2hjoasE4Vpkg5GgO&#10;vWxPGvGD1WPfcYmEJB4+eoU/JLM+0677CBxfYQcHIVtfmZYYwNdSpD+OgxHHSLAe5Pf0zCnCkxKN&#10;83mcoqNEzyJOl7OQjOUex/OljXUfBLTEXwpqUDABkh3vrfN1vYT4cERF+3gbCP6RJdM0vplmk818&#10;uZikm3Q2yRbxchIn2U2G2bP0dvPTgyZpXkvOhbqXSpzFlqR/R+Yo+0EmQW6kK2g2m85CvRYayTey&#10;aXxt1ux368aQI/OqD7+x7TdhBg6KhwXwdN2Nd8dkM9yjtxWHYeAAzv9hEIE3T9VAmut3/SiWHfAT&#10;MtjhbhXUfj8wI1ANh3YNWBRKoDLQPuHyXhuc+yAlz8G2f2JGj3Q4TPfQnHcrcOL72/NRqYx/RaC2&#10;wZXFXsksKGJgbQwe+RtQw2z0NWppIwO5XnRDnaMCcctCe+MXwa/x6+cQ9fLdWv0CAAD//wMAUEsD&#10;BBQABgAIAAAAIQDOCO1g3wAAAAsBAAAPAAAAZHJzL2Rvd25yZXYueG1sTI9RS8MwFIXfBf9DuIJv&#10;LjG66WrTIcLwQbA4B+Jb2mRtsLkpTdbVf+/t03w7h3s49zv5ZvIdG+0QXUAFtwsBzGIdjMNGwf5z&#10;e/MILCaNRncBrYJfG2FTXF7kOjPhhB923KWGUQnGTCtoU+ozzmPdWq/jIvQW6XYIg9eJ7NBwM+gT&#10;lfuOSyFW3GuH9KHVvX1pbf2zO3oF36Wpvka3F4e37V14LZ18l6VU6vpqen4CluyUzmGY8QkdCmKq&#10;whFNZB35+zWhJxLL5RrYnFgJCayaxYMAXuT8/4biDwAA//8DAFBLAQItABQABgAIAAAAIQC2gziS&#10;/gAAAOEBAAATAAAAAAAAAAAAAAAAAAAAAABbQ29udGVudF9UeXBlc10ueG1sUEsBAi0AFAAGAAgA&#10;AAAhADj9If/WAAAAlAEAAAsAAAAAAAAAAAAAAAAALwEAAF9yZWxzLy5yZWxzUEsBAi0AFAAGAAgA&#10;AAAhAJttLAeJAgAA/wQAAA4AAAAAAAAAAAAAAAAALgIAAGRycy9lMm9Eb2MueG1sUEsBAi0AFAAG&#10;AAgAAAAhAM4I7WDfAAAACwEAAA8AAAAAAAAAAAAAAAAA4wQAAGRycy9kb3ducmV2LnhtbFBLBQYA&#10;AAAABAAEAPMAAADvBQAAAAA=&#10;" filled="f" stroked="f">
                <v:stroke joinstyle="round"/>
                <o:lock v:ext="edit" text="t" shapetype="t"/>
                <v:textbox style="mso-fit-shape-to-text:t">
                  <w:txbxContent>
                    <w:p w14:paraId="0EC93755" w14:textId="6CB75937" w:rsidR="0081573F" w:rsidRDefault="0081573F" w:rsidP="00A50563">
                      <w:pPr>
                        <w:pStyle w:val="NormalWeb"/>
                        <w:spacing w:before="0" w:beforeAutospacing="0" w:after="0" w:afterAutospacing="0"/>
                      </w:pP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33664" behindDoc="0" locked="0" layoutInCell="1" allowOverlap="1" wp14:anchorId="4A0AE774" wp14:editId="1F5E2C14">
                <wp:simplePos x="0" y="0"/>
                <wp:positionH relativeFrom="page">
                  <wp:posOffset>904875</wp:posOffset>
                </wp:positionH>
                <wp:positionV relativeFrom="page">
                  <wp:posOffset>979805</wp:posOffset>
                </wp:positionV>
                <wp:extent cx="53340" cy="70485"/>
                <wp:effectExtent l="9525" t="0" r="3810" b="0"/>
                <wp:wrapNone/>
                <wp:docPr id="66" name="Caixa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54962" w14:textId="75298D8B" w:rsidR="0081573F" w:rsidRDefault="0081573F" w:rsidP="00A5056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66" o:spid="_x0000_s1027" type="#_x0000_t202" style="position:absolute;left:0;text-align:left;margin-left:71.25pt;margin-top:77.15pt;width:4.2pt;height:5.55pt;rotation:13;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EjAIAAAYFAAAOAAAAZHJzL2Uyb0RvYy54bWysVMlu2zAQvRfoPxC8O5IceZEQOUicuJe0&#10;DRAXOdMiZbGVSJakLRlF/73DkbK1l6KoDhQ1HL1Z3hteXPZtQ47COqlVQZOzmBKhSs2l2hf0y3Yz&#10;WVLiPFOcNVqJgp6Eo5er9+8uOpOLqa51w4UlAKJc3pmC1t6bPIpcWYuWuTNthILDStuWefi0+4hb&#10;1gF620TTOJ5HnbbcWF0K58B6MxzSFeJXlSj956pywpOmoJCbx9XiugtrtLpg+d4yU8tyTIP9QxYt&#10;kwqCPkPdMM/Iwco/oFpZWu105c9K3Ua6qmQpsAaoJol/q+ahZkZgLdAcZ57b5P4fbPnpeG+J5AWd&#10;zylRrAWO1kz2jHBBtqL3msABdKkzLgfnBwPuvr/WPbCNFTtzp8tvjii9rpnaiytrdVcLxiHLBCBH&#10;M9ayPRnAR2vAvuUSCEkCfPQKfwjmQqRd91Fz+IUdvMZofWVbYjX8tljG8KAR2kggH+D39MwpwJMS&#10;jLPz8xQOSjhZxOlyhsFYHnACX8Y6/0HoloRNQS0IBiHZ8c75kNeLS3AHVLCPu4HgH1kyTePraTbZ&#10;zJeLSbpJZ5NsES8ncZJdZ/M4zdKbzc8AmqR5LTkX6k4q8SS2JP07MkfZDzJBuZGuoNlsOsN8nW4k&#10;38imCbk5u9+tG0uOLKgen7HsN25WHxTHAQh03Y57z2Qz7KO3GWMzoAFPb2wE8haoGkjz/a5HNSGp&#10;gdOd5icgsoMRK6j7fmBWgCgO7VpDbqCEyur2EWb4ykL7B0UFKrb9I7NmZMVD1PvmacSQmlDmno+C&#10;ZfwrALUNTC6UTGYojIG80XmkcUDFFpkrkNRGIscveY5ChGHDKseLIUzz62/0erm+Vr8AAAD//wMA&#10;UEsDBBQABgAIAAAAIQBjxPoR4AAAAAsBAAAPAAAAZHJzL2Rvd25yZXYueG1sTI/BTsMwEETvSPyD&#10;tUhcELUpcYEQp0JIcOHUQEuObuzEUWM7xG6S/j3bE9xmtE+zM9l6th0Z9RBa7wTcLRgQ7SqvWtcI&#10;+Pp8u30EEqJ0SnbeaQEnHWCdX15kMlV+chs9FrEhGOJCKgWYGPuU0lAZbWVY+F47vNV+sDKiHRqq&#10;BjlhuO3okrEVtbJ1+MHIXr8aXR2KoxWw+znx7Xtpxo+H+lveHFhZT0UpxPXV/PIMJOo5/sFwro/V&#10;IcdOe390KpAOfbLkiKLgyT2QM8HZE5A9ihVPgOYZ/b8h/wUAAP//AwBQSwECLQAUAAYACAAAACEA&#10;toM4kv4AAADhAQAAEwAAAAAAAAAAAAAAAAAAAAAAW0NvbnRlbnRfVHlwZXNdLnhtbFBLAQItABQA&#10;BgAIAAAAIQA4/SH/1gAAAJQBAAALAAAAAAAAAAAAAAAAAC8BAABfcmVscy8ucmVsc1BLAQItABQA&#10;BgAIAAAAIQDt46/EjAIAAAYFAAAOAAAAAAAAAAAAAAAAAC4CAABkcnMvZTJvRG9jLnhtbFBLAQIt&#10;ABQABgAIAAAAIQBjxPoR4AAAAAsBAAAPAAAAAAAAAAAAAAAAAOYEAABkcnMvZG93bnJldi54bWxQ&#10;SwUGAAAAAAQABADzAAAA8wUAAAAA&#10;" filled="f" stroked="f">
                <v:stroke joinstyle="round"/>
                <o:lock v:ext="edit" text="t" shapetype="t"/>
                <v:textbox style="mso-fit-shape-to-text:t">
                  <w:txbxContent>
                    <w:p w14:paraId="6D754962" w14:textId="75298D8B" w:rsidR="0081573F" w:rsidRDefault="0081573F" w:rsidP="00A50563">
                      <w:pPr>
                        <w:pStyle w:val="NormalWeb"/>
                        <w:spacing w:before="0" w:beforeAutospacing="0" w:after="0" w:afterAutospacing="0"/>
                      </w:pP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34688" behindDoc="0" locked="0" layoutInCell="1" allowOverlap="1" wp14:anchorId="7ACDB40F" wp14:editId="40819783">
                <wp:simplePos x="0" y="0"/>
                <wp:positionH relativeFrom="page">
                  <wp:posOffset>843915</wp:posOffset>
                </wp:positionH>
                <wp:positionV relativeFrom="page">
                  <wp:posOffset>966470</wp:posOffset>
                </wp:positionV>
                <wp:extent cx="80645" cy="71120"/>
                <wp:effectExtent l="5715" t="4445" r="8890" b="635"/>
                <wp:wrapNone/>
                <wp:docPr id="65" name="Caixa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B47CAD" w14:textId="50E67E34" w:rsidR="0081573F" w:rsidRDefault="0081573F" w:rsidP="00A5056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65" o:spid="_x0000_s1028" type="#_x0000_t202" style="position:absolute;left:0;text-align:left;margin-left:66.45pt;margin-top:76.1pt;width:6.35pt;height:5.6pt;rotation:17;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CijwIAAAcFAAAOAAAAZHJzL2Uyb0RvYy54bWysVMtu2zAQvBfoPxC8O3pAdiwhcpA4dS9p&#10;GyAucqZFymIrkSxJWzKK/nuXKzlJ20tR1AeaWq6GOzuzuroeupYchXVSq5ImFzElQlWaS7Uv6eft&#10;ZrakxHmmOGu1EiU9CUevV2/fXPWmEKludMuFJQCiXNGbkjbemyKKXNWIjrkLbYSCw1rbjnl4tPuI&#10;W9YDetdGaRwvol5bbqyuhHMQvRsP6Qrx61pU/lNdO+FJW1KozeNqcd2FNVpdsWJvmWlkNZXB/qGK&#10;jkkFlz5D3THPyMHKP6A6WVntdO0vKt1Fuq5lJZADsEni39g8NswI5ALNcea5Te7/wVYfjw+WSF7S&#10;xZwSxTrQaM3kwAgXZCsGrwkcQJd64wpIfjSQ7odbPYDayNiZe119dUTpdcPUXtxYq/tGMA5VJgA5&#10;hZHL9mQAH6MB+x2XIEgS4KNX+ONlLty06z9oDq+wg9d421DbjlgdXotB/zjGKPSRQEEg8OlZVMAn&#10;FQSX8SIDahWcXCZJipJHrAhAQTBjnX8vdEfCpqQWHIOQ7HjvfCjsJSWkAyrEp92o8Pc8SbP4Ns1n&#10;m8XycpZtsvksv4yXszjJb/NFnOXZ3eZHAE2yopGcC3UvlTi7Lcn+Ts3J96NP0G+kL2k+T+dYr9Ot&#10;5BvZtqE2Z/e7dWvJkQXb4w+bDCev06w+KI4TEPR6N+09k+24j36tGJsBDTj/YyNQuKDVqJofdgPa&#10;KT2bZqf5CZTsYcZK6r4dmBXgikO31lAbWKG2unuCIb6xQVTkEqTYDk/MmkkVD7c+tOcZQ2kCzT2f&#10;HMv4FwDqWhhdoEzmaIxRvCl5knFExRaZG/DURqLGwXxjnZMTYdqQ5fRlCOP8+hmzXr5fq58AAAD/&#10;/wMAUEsDBBQABgAIAAAAIQCd1PaB4AAAAAsBAAAPAAAAZHJzL2Rvd25yZXYueG1sTI/NTsMwEITv&#10;SLyDtUjcqEOahhDiVKjAAalCoq3UqxtvEwv/RLHbJm/P9gS3Ge2n2ZlqOVrDzjgE7Z2Ax1kCDF3j&#10;lXatgN3246EAFqJ0ShrvUMCEAZb17U0lS+Uv7hvPm9gyCnGhlAK6GPuS89B0aGWY+R4d3Y5+sDKS&#10;HVquBnmhcGt4miQ5t1I7+tDJHlcdNj+bkxWQHffrKX2avvSbKbLPXaHfzbgS4v5ufH0BFnGMfzBc&#10;61N1qKnTwZ+cCsyQn6fPhJJYpCmwK5EtcmAHEvk8A15X/P+G+hcAAP//AwBQSwECLQAUAAYACAAA&#10;ACEAtoM4kv4AAADhAQAAEwAAAAAAAAAAAAAAAAAAAAAAW0NvbnRlbnRfVHlwZXNdLnhtbFBLAQIt&#10;ABQABgAIAAAAIQA4/SH/1gAAAJQBAAALAAAAAAAAAAAAAAAAAC8BAABfcmVscy8ucmVsc1BLAQIt&#10;ABQABgAIAAAAIQCxqmCijwIAAAcFAAAOAAAAAAAAAAAAAAAAAC4CAABkcnMvZTJvRG9jLnhtbFBL&#10;AQItABQABgAIAAAAIQCd1PaB4AAAAAsBAAAPAAAAAAAAAAAAAAAAAOkEAABkcnMvZG93bnJldi54&#10;bWxQSwUGAAAAAAQABADzAAAA9gUAAAAA&#10;" filled="f" stroked="f">
                <v:stroke joinstyle="round"/>
                <o:lock v:ext="edit" text="t" shapetype="t"/>
                <v:textbox style="mso-fit-shape-to-text:t">
                  <w:txbxContent>
                    <w:p w14:paraId="0BB47CAD" w14:textId="50E67E34" w:rsidR="0081573F" w:rsidRDefault="0081573F" w:rsidP="00A50563">
                      <w:pPr>
                        <w:pStyle w:val="NormalWeb"/>
                        <w:spacing w:before="0" w:beforeAutospacing="0" w:after="0" w:afterAutospacing="0"/>
                      </w:pP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35712" behindDoc="0" locked="0" layoutInCell="1" allowOverlap="1" wp14:anchorId="469E645E" wp14:editId="457D3394">
                <wp:simplePos x="0" y="0"/>
                <wp:positionH relativeFrom="page">
                  <wp:posOffset>797560</wp:posOffset>
                </wp:positionH>
                <wp:positionV relativeFrom="page">
                  <wp:posOffset>948055</wp:posOffset>
                </wp:positionV>
                <wp:extent cx="64135" cy="71120"/>
                <wp:effectExtent l="6985" t="0" r="0" b="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D77EA9" w14:textId="246C98AB" w:rsidR="0081573F" w:rsidRDefault="0081573F" w:rsidP="00A5056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64" o:spid="_x0000_s1029" type="#_x0000_t202" style="position:absolute;left:0;text-align:left;margin-left:62.8pt;margin-top:74.65pt;width:5.05pt;height:5.6pt;rotation:2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dRjgIAAAcFAAAOAAAAZHJzL2Uyb0RvYy54bWysVMtu2zAQvBfoPxC8O5Ic2bGEyEHixL2k&#10;bYC4yJkWKYutxGVJ2pJR9N+7pOQ82ktR1AeZWi6Hszuzurzq24YchLESVEGTs5gSoUrgUu0K+mWz&#10;niwosY4pzhpQoqBHYenV8v27y07nYgo1NFwYgiDK5p0uaO2czqPIlrVomT0DLRRuVmBa5vDV7CJu&#10;WIfobRNN43gedWC4NlAKazF6O2zSZcCvKlG6z1VlhSNNQZGbC08Tnlv/jJaXLN8ZpmtZjjTYP7Bo&#10;mVR46TPULXOM7I38A6qVpQELlTsroY2gqmQpQg1YTRL/Vs1jzbQItWBzrH5uk/1/sOWnw4Mhkhd0&#10;nlKiWIsarZjsGeGCbETvgOAGdqnTNsfkR43prr+BHtUOFVt9D+U3SxSsaqZ24toY6GrBOLJMEHIM&#10;h1o2R434Ieqx77hEQRIPH73CHy6z/qZt9xE4HmF7B+G2vjItMeCPofz4C1HsI0FCKPDxWVTEJyUG&#10;52lyPqOkxJ2LBA+F21jugbxg2lj3QUBL/KKgBh0TINnh3jpP7CXFpyMqxsfVoPCPLJmm8c00m6zn&#10;i4tJuk5nk+wiXkziJLvJ5nGapbfrnx40SfNaci7UvVTi5LYk/Ts1R98PPgl+I11Bs9l0FvhaaCRf&#10;y6bx3KzZbVeNIQfmbT/0aajlTZqBveIYZ7nX625cOyabYR29ZRyagQ04/YdGBOG8VoNqrt/2wU7n&#10;J9NsgR9RyQ5nrKD2+54Zga7YtytAbmiFykD7hEN8bbyooRYvxaZ/YkaPqji89aE5zViQxrPe8dGx&#10;jH9FoLbB0cWSySwYYyh4TB5lHFBDi/Q1emotg8befAPP0Yk4baHK8cvgx/n1e8h6+X4tfwEAAP//&#10;AwBQSwMEFAAGAAgAAAAhAB06V/XhAAAACwEAAA8AAABkcnMvZG93bnJldi54bWxMj0FLw0AQhe+C&#10;/2EZwYvYjWkTNWZTpFKhIIq1B4/b7JgEs7Nhd9PGf+/0pLf3mI8375XLyfbigD50jhTczBIQSLUz&#10;HTUKdh/r6zsQIWoyuneECn4wwLI6Pyt1YdyR3vGwjY3gEAqFVtDGOBRShrpFq8PMDUh8+3Le6sjW&#10;N9J4feRw28s0SXJpdUf8odUDrlqsv7ejVUBvG/9JaxxfnnZXz6/posvreqXU5cX0+AAi4hT/YDjV&#10;5+pQcae9G8kE0bNPs5xRFov7OYgTMc9uQexZ5EkGsirl/w3VLwAAAP//AwBQSwECLQAUAAYACAAA&#10;ACEAtoM4kv4AAADhAQAAEwAAAAAAAAAAAAAAAAAAAAAAW0NvbnRlbnRfVHlwZXNdLnhtbFBLAQIt&#10;ABQABgAIAAAAIQA4/SH/1gAAAJQBAAALAAAAAAAAAAAAAAAAAC8BAABfcmVscy8ucmVsc1BLAQIt&#10;ABQABgAIAAAAIQDtr6dRjgIAAAcFAAAOAAAAAAAAAAAAAAAAAC4CAABkcnMvZTJvRG9jLnhtbFBL&#10;AQItABQABgAIAAAAIQAdOlf14QAAAAsBAAAPAAAAAAAAAAAAAAAAAOgEAABkcnMvZG93bnJldi54&#10;bWxQSwUGAAAAAAQABADzAAAA9gUAAAAA&#10;" filled="f" stroked="f">
                <v:stroke joinstyle="round"/>
                <o:lock v:ext="edit" text="t" shapetype="t"/>
                <v:textbox style="mso-fit-shape-to-text:t">
                  <w:txbxContent>
                    <w:p w14:paraId="2AD77EA9" w14:textId="246C98AB" w:rsidR="0081573F" w:rsidRDefault="0081573F" w:rsidP="00A50563">
                      <w:pPr>
                        <w:pStyle w:val="NormalWeb"/>
                        <w:spacing w:before="0" w:beforeAutospacing="0" w:after="0" w:afterAutospacing="0"/>
                      </w:pP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36736" behindDoc="0" locked="0" layoutInCell="1" allowOverlap="1" wp14:anchorId="6F308EE7" wp14:editId="34E72177">
                <wp:simplePos x="0" y="0"/>
                <wp:positionH relativeFrom="page">
                  <wp:posOffset>749300</wp:posOffset>
                </wp:positionH>
                <wp:positionV relativeFrom="page">
                  <wp:posOffset>927100</wp:posOffset>
                </wp:positionV>
                <wp:extent cx="64135" cy="71120"/>
                <wp:effectExtent l="0" t="0" r="5715" b="0"/>
                <wp:wrapNone/>
                <wp:docPr id="63" name="Caixa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ACF216" w14:textId="47A2CF13" w:rsidR="0081573F" w:rsidRDefault="0081573F" w:rsidP="00A5056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63" o:spid="_x0000_s1030" type="#_x0000_t202" style="position:absolute;left:0;text-align:left;margin-left:59pt;margin-top:73pt;width:5.05pt;height:5.6pt;rotation:23;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C3jwIAAAcFAAAOAAAAZHJzL2Uyb0RvYy54bWysVMFymzAQvXem/6DR3QEc7BgmOJM4cS9p&#10;m5m4k7OMhFELkirJBk+m/97VgpO0vXQ65QBitTy93feWy6u+bchBWCe1KmhyFlMiVKm5VLuCftms&#10;JwtKnGeKs0YrUdCjcPRq+f7dZWdyMdW1briwBECUyztT0Np7k0eRK2vRMnemjVCwWWnbMg+vdhdx&#10;yzpAb5toGsfzqNOWG6tL4RxEb4dNukT8qhKl/1xVTnjSFBS4ebxbvG/DPVpesnxnmallOdJg/8Ci&#10;ZVLBoS9Qt8wzsrfyD6hWllY7XfmzUreRripZCqwBqkni36p5rJkRWAs0x5mXNrn/B1t+OjxYInlB&#10;5+eUKNaCRisme0a4IBvRe01gA7rUGZdD8qOBdN/f6B7UxoqdudflN0eUXtVM7cS1tbqrBePAMgHI&#10;MYy1bI4G8DEasO+4BEGSAB+9wR8Oc+GkbfdRc/iE7b3G0/rKtsTq8Nn5IoYLo9BHAoRA4OOLqIBP&#10;SgjO0+R8RkkJOxdJMkXJI5YHoCCYsc5/ELolYVFQC45BSHa4dz4Qe00J6YAK8XE1KPycJdM0vplm&#10;k/V8cTFJ1+lskl3Ei0mcZDfZPE6z9Hb9I4AmaV5LzoW6l0qc3Jakf6fm6PvBJ+g30hU0m01nyNfp&#10;RvK1bJrAzdnddtVYcmDB9nhhk2HnbZrVe8VxAoJed+PaM9kM6+hXxtgMaMDpiY1A4YJWg2q+3/Zo&#10;p/Rkmq3mR1CygxkrqPu+Z1aAK/btSgM3sEJldfsEQ3xtg6hYS5Bi0z8xa0ZVPJz60JxmDKUJZe74&#10;6FjGvwJQ28DoQslkhsYYxBuTRxkHVGyRuQZPrSVqHMw38BydCNOGVY5/hjDOb98x6/X/tfwJAAD/&#10;/wMAUEsDBBQABgAIAAAAIQC/eKxp3gAAAAsBAAAPAAAAZHJzL2Rvd25yZXYueG1sTI9BS8NAEIXv&#10;gv9hGcGL2E2CxjRmU7TgRaFgLT1vkjEbzM6G3W2b/nunJ719j3m8ea9azXYUR/RhcKQgXSQgkFrX&#10;DdQr2H293RcgQtTU6dERKjhjgFV9fVXpsnMn+sTjNvaCQyiUWoGJcSqlDK1Bq8PCTUh8+3be6sjS&#10;97Lz+sThdpRZkuTS6oH4g9ETrg22P9uDVfCBaJbt63tzXub7wRfrDfrkTqnbm/nlGUTEOf6Z4VKf&#10;q0PNnRp3oC6IkXVa8JbI8JAzXBxZkYJoGB6fMpB1Jf9vqH8BAAD//wMAUEsBAi0AFAAGAAgAAAAh&#10;ALaDOJL+AAAA4QEAABMAAAAAAAAAAAAAAAAAAAAAAFtDb250ZW50X1R5cGVzXS54bWxQSwECLQAU&#10;AAYACAAAACEAOP0h/9YAAACUAQAACwAAAAAAAAAAAAAAAAAvAQAAX3JlbHMvLnJlbHNQSwECLQAU&#10;AAYACAAAACEAhgwwt48CAAAHBQAADgAAAAAAAAAAAAAAAAAuAgAAZHJzL2Uyb0RvYy54bWxQSwEC&#10;LQAUAAYACAAAACEAv3isad4AAAALAQAADwAAAAAAAAAAAAAAAADpBAAAZHJzL2Rvd25yZXYueG1s&#10;UEsFBgAAAAAEAAQA8wAAAPQFAAAAAA==&#10;" filled="f" stroked="f">
                <v:stroke joinstyle="round"/>
                <o:lock v:ext="edit" text="t" shapetype="t"/>
                <v:textbox style="mso-fit-shape-to-text:t">
                  <w:txbxContent>
                    <w:p w14:paraId="5AACF216" w14:textId="47A2CF13" w:rsidR="0081573F" w:rsidRDefault="0081573F" w:rsidP="00A50563">
                      <w:pPr>
                        <w:pStyle w:val="NormalWeb"/>
                        <w:spacing w:before="0" w:beforeAutospacing="0" w:after="0" w:afterAutospacing="0"/>
                      </w:pP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41856" behindDoc="0" locked="0" layoutInCell="1" allowOverlap="1" wp14:anchorId="557A1908" wp14:editId="3696D954">
                <wp:simplePos x="0" y="0"/>
                <wp:positionH relativeFrom="page">
                  <wp:posOffset>1210310</wp:posOffset>
                </wp:positionH>
                <wp:positionV relativeFrom="page">
                  <wp:posOffset>982345</wp:posOffset>
                </wp:positionV>
                <wp:extent cx="44450" cy="70485"/>
                <wp:effectExtent l="635" t="1270" r="2540" b="0"/>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A7D38B" w14:textId="2AE2AB9E" w:rsidR="0081573F" w:rsidRDefault="0081573F" w:rsidP="00A5056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58" o:spid="_x0000_s1031" type="#_x0000_t202" style="position:absolute;left:0;text-align:left;margin-left:95.3pt;margin-top:77.35pt;width:3.5pt;height:5.55pt;rotation:-12;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GxjQIAAAgFAAAOAAAAZHJzL2Uyb0RvYy54bWysVF1vmzAUfZ+0/2D5PQUiaAMqqdq02Uu3&#10;VWqmPjvYBG/g69lOIJr233dtSD+2l2kaD8ZcX879OOf68mroWnIQxkpQJU3OYkqEqoBLtSvpl816&#10;tqDEOqY4a0GJkh6FpVfL9+8ue12IOTTQcmEIgihb9LqkjXO6iCJbNaJj9gy0UHhYg+mYw0+zi7hh&#10;PaJ3bTSP4/OoB8O1gUpYi9bb8ZAuA35di8p9rmsrHGlLirm5sJqwbv0aLS9ZsTNMN7Ka0mD/kEXH&#10;pMKgz1C3zDGyN/IPqE5WBizU7qyCLoK6lpUINWA1SfxbNY8N0yLUgs2x+rlN9v/BVp8OD4ZIXtIM&#10;mVKsQ45WTA6McEE2YnBA8AC71GtboPOjRnc33MCAbIeKrb6H6pslClYNUztxbQz0jWAcs0wQcjKH&#10;WjZHjfjB6rHvuERCEg8fvcIfg1kfadt/BI6/sL2DEG2oTUcM4G/zeLGI8QlmbCTBjJDh4zOrGIBU&#10;aEzTNMODCk8u4nSRhXCs8EieMW2s+yCgI35TUoOSCZDscG+dz+zFxbsjKtqn3UjxjzyZp/HNPJ+t&#10;zxcXs3SdZrP8Il7M4iS/yc/jNE9v1z89aJIWjeRcqHupxEluSfp3dE7CH4USBEf6kubZPAv5Wmgl&#10;X8u29blZs9uuWkMOzOs+PFPZb9wM7BUPI+AJu5v2jsl23EdvMw7NwAac3qERgTlP1kibG7bDqKeT&#10;arbAj0hlj0NWUvt9z4xAWey7FWBuqIXaQPeEU3xtsP2jpjwVm+GJGT2x4jDqQ3saskCNL3PHJ8ky&#10;/hWBuhZnF0smWRDGSN7kPNE4ooYW6WsU1VoGjr36xjwnKeK4hSqnq8HP8+vv4PVygS1/AQAA//8D&#10;AFBLAwQUAAYACAAAACEADqozPt0AAAALAQAADwAAAGRycy9kb3ducmV2LnhtbEyPS0/DMBCE70j8&#10;B2uRuFGbqnkSpwIkDlyQaMPdjZc4wo8Qu23492xPcJvZHc1+22wXZ9kJ5zgGL+F+JYCh74Me/SCh&#10;27/clcBiUl4rGzxK+MEI2/b6qlG1Dmf/jqddGhiV+FgrCSalqeY89gadiqswoafdZ5idSmTngetZ&#10;nancWb4WIudOjZ4uGDXhs8H+a3d0EsasC/vvainWH6/FxmbCdOXbk5S3N8vjA7CES/oLwwWf0KEl&#10;pkM4eh2ZJV+JnKIksk0B7JKoCpocSORZCbxt+P8f2l8AAAD//wMAUEsBAi0AFAAGAAgAAAAhALaD&#10;OJL+AAAA4QEAABMAAAAAAAAAAAAAAAAAAAAAAFtDb250ZW50X1R5cGVzXS54bWxQSwECLQAUAAYA&#10;CAAAACEAOP0h/9YAAACUAQAACwAAAAAAAAAAAAAAAAAvAQAAX3JlbHMvLnJlbHNQSwECLQAUAAYA&#10;CAAAACEAGKXRsY0CAAAIBQAADgAAAAAAAAAAAAAAAAAuAgAAZHJzL2Uyb0RvYy54bWxQSwECLQAU&#10;AAYACAAAACEADqozPt0AAAALAQAADwAAAAAAAAAAAAAAAADnBAAAZHJzL2Rvd25yZXYueG1sUEsF&#10;BgAAAAAEAAQA8wAAAPEFAAAAAA==&#10;" filled="f" stroked="f">
                <v:stroke joinstyle="round"/>
                <o:lock v:ext="edit" text="t" shapetype="t"/>
                <v:textbox style="mso-fit-shape-to-text:t">
                  <w:txbxContent>
                    <w:p w14:paraId="5EA7D38B" w14:textId="2AE2AB9E" w:rsidR="0081573F" w:rsidRDefault="0081573F" w:rsidP="00A50563">
                      <w:pPr>
                        <w:pStyle w:val="NormalWeb"/>
                        <w:spacing w:before="0" w:beforeAutospacing="0" w:after="0" w:afterAutospacing="0"/>
                      </w:pPr>
                    </w:p>
                  </w:txbxContent>
                </v:textbox>
                <w10:wrap anchorx="page" anchory="page"/>
              </v:shape>
            </w:pict>
          </mc:Fallback>
        </mc:AlternateContent>
      </w:r>
      <w:r w:rsidR="00A50563" w:rsidRPr="00704CC2">
        <w:rPr>
          <w:rFonts w:cs="Times New Roman"/>
          <w:color w:val="auto"/>
          <w:sz w:val="24"/>
          <w:szCs w:val="24"/>
        </w:rPr>
        <w:t>R</w:t>
      </w:r>
      <w:r w:rsidRPr="00704CC2">
        <w:rPr>
          <w:rFonts w:cs="Times New Roman"/>
          <w:color w:val="auto"/>
          <w:sz w:val="24"/>
          <w:szCs w:val="24"/>
        </w:rPr>
        <w:t xml:space="preserve">esponsabilizar-se pelo fiel cumprimento do objeto contratado, prestando todos os esclarecimentos que forem solicitados pela Prefeitura do Município de Arapuá/MG, cujas reclamações se </w:t>
      </w:r>
      <w:proofErr w:type="gramStart"/>
      <w:r w:rsidRPr="00704CC2">
        <w:rPr>
          <w:rFonts w:cs="Times New Roman"/>
          <w:color w:val="auto"/>
          <w:sz w:val="24"/>
          <w:szCs w:val="24"/>
        </w:rPr>
        <w:t>obriga</w:t>
      </w:r>
      <w:proofErr w:type="gramEnd"/>
      <w:r w:rsidRPr="00704CC2">
        <w:rPr>
          <w:rFonts w:cs="Times New Roman"/>
          <w:color w:val="auto"/>
          <w:sz w:val="24"/>
          <w:szCs w:val="24"/>
        </w:rPr>
        <w:t xml:space="preserve"> a atender;</w:t>
      </w:r>
    </w:p>
    <w:p w14:paraId="51F88C7C" w14:textId="4160DF5C" w:rsidR="006C3DBB" w:rsidRPr="00704CC2" w:rsidRDefault="00C94928" w:rsidP="00EB1888">
      <w:pPr>
        <w:pStyle w:val="PargrafodaLista"/>
        <w:numPr>
          <w:ilvl w:val="1"/>
          <w:numId w:val="15"/>
        </w:numPr>
        <w:spacing w:after="120" w:line="360" w:lineRule="auto"/>
        <w:ind w:left="432"/>
        <w:jc w:val="both"/>
        <w:rPr>
          <w:rFonts w:cs="Times New Roman"/>
          <w:sz w:val="24"/>
          <w:szCs w:val="24"/>
        </w:rPr>
      </w:pPr>
      <w:r w:rsidRPr="00704CC2">
        <w:rPr>
          <w:rFonts w:cs="Times New Roman"/>
          <w:sz w:val="24"/>
          <w:szCs w:val="24"/>
        </w:rPr>
        <w:t>O contratado</w:t>
      </w:r>
      <w:r w:rsidR="006C3DBB" w:rsidRPr="00704CC2">
        <w:rPr>
          <w:rFonts w:cs="Times New Roman"/>
          <w:sz w:val="24"/>
          <w:szCs w:val="24"/>
        </w:rPr>
        <w:t xml:space="preserve"> </w:t>
      </w:r>
      <w:r w:rsidRPr="00704CC2">
        <w:rPr>
          <w:rFonts w:cs="Times New Roman"/>
          <w:sz w:val="24"/>
          <w:szCs w:val="24"/>
        </w:rPr>
        <w:t>devera</w:t>
      </w:r>
      <w:r w:rsidR="006C3DBB" w:rsidRPr="00704CC2">
        <w:rPr>
          <w:rFonts w:cs="Times New Roman"/>
          <w:sz w:val="24"/>
          <w:szCs w:val="24"/>
        </w:rPr>
        <w:t xml:space="preserve"> assumir a responsabilidade por todas as providências e obrigações estabelecidas na legislação específica sobre a qualidade e especificação do objeto que serão entregues.</w:t>
      </w:r>
    </w:p>
    <w:p w14:paraId="47324F15" w14:textId="260E5552" w:rsidR="006C3DBB" w:rsidRPr="00704CC2" w:rsidRDefault="00C94928"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O licitante devera</w:t>
      </w:r>
      <w:r w:rsidR="006C3DBB" w:rsidRPr="00704CC2">
        <w:rPr>
          <w:rFonts w:cs="Times New Roman"/>
          <w:sz w:val="24"/>
          <w:szCs w:val="24"/>
        </w:rPr>
        <w:t xml:space="preserve"> fornecer diretamente o objeto, não podendo transferir a responsabilidade pelo serviço de mandado demandado para nenhuma outra empresa ou instituição de qualquer natureza.</w:t>
      </w:r>
    </w:p>
    <w:p w14:paraId="7010B0E4" w14:textId="0E438B3B"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 xml:space="preserve">Executar </w:t>
      </w:r>
      <w:r w:rsidR="00630375">
        <w:rPr>
          <w:rFonts w:cs="Times New Roman"/>
          <w:sz w:val="24"/>
          <w:szCs w:val="24"/>
        </w:rPr>
        <w:t>os serviços</w:t>
      </w:r>
      <w:r w:rsidRPr="00704CC2">
        <w:rPr>
          <w:rFonts w:cs="Times New Roman"/>
          <w:sz w:val="24"/>
          <w:szCs w:val="24"/>
        </w:rPr>
        <w:t xml:space="preserve"> conforme especificações técnicas detalhadas no Termo de Referência.</w:t>
      </w:r>
    </w:p>
    <w:p w14:paraId="4B5F19FB"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A contratada deve fornecer os serviços bem como os materiais nas quantidades e especificações técnicas acordadas no contrato. Isso inclui a qualidade dos produtos, que deve estar em conformidade com as normas vigentes.</w:t>
      </w:r>
    </w:p>
    <w:p w14:paraId="1A749577" w14:textId="02E7B008"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 xml:space="preserve"> A contratada é responsável por cumprir rigorosamente os prazos de entrega estipulados. A entrega deve ocorre</w:t>
      </w:r>
      <w:r w:rsidR="00C94928" w:rsidRPr="00704CC2">
        <w:rPr>
          <w:rFonts w:cs="Times New Roman"/>
          <w:sz w:val="24"/>
          <w:szCs w:val="24"/>
        </w:rPr>
        <w:t>r dentro do cronograma definido</w:t>
      </w:r>
      <w:r w:rsidRPr="00704CC2">
        <w:rPr>
          <w:rFonts w:cs="Times New Roman"/>
          <w:sz w:val="24"/>
          <w:szCs w:val="24"/>
        </w:rPr>
        <w:t xml:space="preserve"> pelo Município.</w:t>
      </w:r>
    </w:p>
    <w:p w14:paraId="0596C38F"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 xml:space="preserve"> A contratada deve emitir e entregar toda a documentação fiscal necessária, como notas fiscais e comprovantes de pagamento de tributos, assegurando a legalidade das operações e a regularidade fiscal.</w:t>
      </w:r>
    </w:p>
    <w:p w14:paraId="03D909D0"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14:paraId="385A2144"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A empresa contratada deverá prestar os serviços de cronometragem, de acordo com o Termo de Referência. Esses serviços deverão ser executados com eficiência, precisão técnica e dentro dos prazos estabelecidos no contrato, garantindo a qualidade e o alinhamento com as necessidades do Evento.</w:t>
      </w:r>
    </w:p>
    <w:p w14:paraId="74BB0A16"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A empresa será responsável por assegurar que todos os serviços estejam em conformidade com a legislação vigente, incluindo a Lei nº 14.133/2021, a Lei Geral de Proteção de Dados (LGPD) e as normas de controle interno e responsabilidade fiscal. Além disso, deverá zelar pela adequação de todos os atos administrativos, mitigando riscos de sanções e irregularidades, sempre com foco na transparência e na eficiência.</w:t>
      </w:r>
    </w:p>
    <w:p w14:paraId="467EECC5"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lastRenderedPageBreak/>
        <w:t>É indispensável que a contratada mantenha o sigilo e a confidencialidade de todas as informações e documentos fornecidos pelo Município de Arapuá/MG. Qualquer dado obtido no decorrer do contrato deverá ser utilizado exclusivamente para a execução dos serviços, sendo vedada sua divulgação ou reprodução sem autorização prévia da Secretaria Municipal de Esporte.</w:t>
      </w:r>
    </w:p>
    <w:p w14:paraId="0E4E284C"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A empresa deverá disponibilizar uma equipe técnica qualificada, com experiência comprovada nas áreas previstas no contrato. Caso algum membro da equipe não atenda aos requisitos técnicos ou de conduta exigidos, a contratada deverá providenciar a substituição imediata, garantindo a continuidade e a qualidade dos serviços prestados.</w:t>
      </w:r>
    </w:p>
    <w:p w14:paraId="676CA035" w14:textId="77777777" w:rsidR="006C3DBB" w:rsidRPr="00704CC2" w:rsidRDefault="006C3DBB" w:rsidP="00EB1888">
      <w:pPr>
        <w:pStyle w:val="PargrafodaLista"/>
        <w:numPr>
          <w:ilvl w:val="1"/>
          <w:numId w:val="15"/>
        </w:numPr>
        <w:spacing w:after="120" w:line="360" w:lineRule="auto"/>
        <w:ind w:left="432" w:right="-1"/>
        <w:jc w:val="both"/>
        <w:rPr>
          <w:rFonts w:cs="Times New Roman"/>
          <w:sz w:val="24"/>
          <w:szCs w:val="24"/>
        </w:rPr>
      </w:pPr>
      <w:r w:rsidRPr="00704CC2">
        <w:rPr>
          <w:rFonts w:cs="Times New Roman"/>
          <w:sz w:val="24"/>
          <w:szCs w:val="24"/>
        </w:rPr>
        <w:t>A contratada será responsável por assegurar a qualidade de todos os serviços executados, comprometendo-se a corrigir imediatamente qualquer falha, omissão ou inadequação identificada. Todas as atividades deverão ser realizadas dentro dos prazos estabelecidos no cronograma contratual, evitando atrasos que possam comprometer os resultados esperados pela administração municipal.</w:t>
      </w:r>
    </w:p>
    <w:p w14:paraId="4D4AFEB9" w14:textId="77777777" w:rsidR="006C3DBB" w:rsidRPr="00704CC2" w:rsidRDefault="006C3DBB" w:rsidP="00EB1888">
      <w:pPr>
        <w:pStyle w:val="PargrafodaLista"/>
        <w:numPr>
          <w:ilvl w:val="1"/>
          <w:numId w:val="15"/>
        </w:numPr>
        <w:spacing w:after="120" w:line="360" w:lineRule="auto"/>
        <w:ind w:left="432" w:right="-1"/>
        <w:jc w:val="both"/>
        <w:rPr>
          <w:rFonts w:eastAsia="Times New Roman" w:cs="Times New Roman"/>
          <w:sz w:val="24"/>
          <w:szCs w:val="24"/>
        </w:rPr>
      </w:pPr>
      <w:r w:rsidRPr="00704CC2">
        <w:rPr>
          <w:rFonts w:eastAsia="Times New Roman" w:cs="Times New Roman"/>
          <w:sz w:val="24"/>
          <w:szCs w:val="24"/>
        </w:rPr>
        <w:t xml:space="preserve">A aquisição e fornecimento do objeto serão realizados conforme as condições, quantidades e exigências estabelecidas neste instrumento. </w:t>
      </w:r>
    </w:p>
    <w:p w14:paraId="511AE782" w14:textId="77777777" w:rsidR="006C3DBB" w:rsidRPr="00704CC2" w:rsidRDefault="006C3DBB" w:rsidP="00EB1888">
      <w:pPr>
        <w:pStyle w:val="PargrafodaLista"/>
        <w:numPr>
          <w:ilvl w:val="1"/>
          <w:numId w:val="15"/>
        </w:numPr>
        <w:spacing w:after="120" w:line="360" w:lineRule="auto"/>
        <w:ind w:left="432" w:right="-1"/>
        <w:jc w:val="both"/>
        <w:rPr>
          <w:rFonts w:eastAsia="Times New Roman" w:cs="Times New Roman"/>
          <w:sz w:val="24"/>
          <w:szCs w:val="24"/>
        </w:rPr>
      </w:pPr>
      <w:r w:rsidRPr="00704CC2">
        <w:rPr>
          <w:rFonts w:eastAsia="Times New Roman" w:cs="Times New Roman"/>
          <w:sz w:val="24"/>
          <w:szCs w:val="24"/>
        </w:rPr>
        <w:t>A execução dos serviços deverá respeitar o cronograma estabelecido pela organização do evento, garantindo pontualidade e eficiência em todas as etapas.</w:t>
      </w:r>
    </w:p>
    <w:p w14:paraId="7FD2CDA7" w14:textId="6E60446A" w:rsidR="006C3DBB" w:rsidRPr="00704CC2" w:rsidRDefault="006C3DBB" w:rsidP="00EB1888">
      <w:pPr>
        <w:pStyle w:val="PargrafodaLista"/>
        <w:numPr>
          <w:ilvl w:val="1"/>
          <w:numId w:val="15"/>
        </w:numPr>
        <w:spacing w:after="120" w:line="360" w:lineRule="auto"/>
        <w:ind w:left="432" w:right="-1"/>
        <w:jc w:val="both"/>
        <w:rPr>
          <w:rFonts w:eastAsia="Times New Roman" w:cs="Times New Roman"/>
          <w:sz w:val="24"/>
          <w:szCs w:val="24"/>
        </w:rPr>
      </w:pPr>
      <w:r w:rsidRPr="00704CC2">
        <w:rPr>
          <w:sz w:val="24"/>
          <w:szCs w:val="24"/>
        </w:rPr>
        <w:t>A contratada deverá fornecer um relatório detalhado contendo o número de inscrições realizadas, o valor total arrecadado com cada inscrição e o montante total distribuído em premiação. Esses dados deverão ser apresentados devidamente documentados.</w:t>
      </w:r>
    </w:p>
    <w:p w14:paraId="5DAB9FD2" w14:textId="77777777" w:rsidR="00734E17" w:rsidRPr="00704CC2" w:rsidRDefault="00734E17" w:rsidP="00172E89">
      <w:pPr>
        <w:spacing w:line="360" w:lineRule="auto"/>
        <w:jc w:val="both"/>
        <w:rPr>
          <w:rFonts w:cs="Times New Roman"/>
          <w:b/>
          <w:color w:val="000000"/>
          <w:sz w:val="24"/>
          <w:szCs w:val="24"/>
        </w:rPr>
      </w:pPr>
    </w:p>
    <w:p w14:paraId="1C1F2457" w14:textId="3C58E515" w:rsidR="00734E17" w:rsidRPr="00704CC2" w:rsidRDefault="00734E17" w:rsidP="00172E89">
      <w:pPr>
        <w:pStyle w:val="PargrafodaLista"/>
        <w:numPr>
          <w:ilvl w:val="0"/>
          <w:numId w:val="15"/>
        </w:numPr>
        <w:shd w:val="clear" w:color="auto" w:fill="000000" w:themeFill="text1"/>
        <w:spacing w:line="360" w:lineRule="auto"/>
        <w:rPr>
          <w:rFonts w:cs="Times New Roman"/>
          <w:b/>
          <w:color w:val="FFFFFF" w:themeColor="background1"/>
          <w:sz w:val="24"/>
          <w:szCs w:val="24"/>
        </w:rPr>
      </w:pPr>
      <w:r w:rsidRPr="00704CC2">
        <w:rPr>
          <w:rFonts w:cs="Times New Roman"/>
          <w:b/>
          <w:color w:val="FFFFFF" w:themeColor="background1"/>
          <w:sz w:val="24"/>
          <w:szCs w:val="24"/>
        </w:rPr>
        <w:t>CLAUSULA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VI</w:t>
      </w:r>
      <w:r w:rsidR="005D60E1" w:rsidRPr="00704CC2">
        <w:rPr>
          <w:rFonts w:cs="Times New Roman"/>
          <w:b/>
          <w:color w:val="FFFFFF" w:themeColor="background1"/>
          <w:sz w:val="24"/>
          <w:szCs w:val="24"/>
        </w:rPr>
        <w:t>I</w:t>
      </w:r>
      <w:r w:rsidRPr="00704CC2">
        <w:rPr>
          <w:rFonts w:cs="Times New Roman"/>
          <w:b/>
          <w:color w:val="FFFFFF" w:themeColor="background1"/>
          <w:sz w:val="24"/>
          <w:szCs w:val="24"/>
        </w:rPr>
        <w:t>I – DAS</w:t>
      </w:r>
      <w:r w:rsidRPr="00704CC2">
        <w:rPr>
          <w:rFonts w:cs="Times New Roman"/>
          <w:b/>
          <w:color w:val="FFFFFF" w:themeColor="background1"/>
          <w:spacing w:val="-1"/>
          <w:sz w:val="24"/>
          <w:szCs w:val="24"/>
        </w:rPr>
        <w:t xml:space="preserve"> </w:t>
      </w:r>
      <w:r w:rsidRPr="00704CC2">
        <w:rPr>
          <w:rFonts w:cs="Times New Roman"/>
          <w:b/>
          <w:color w:val="FFFFFF" w:themeColor="background1"/>
          <w:spacing w:val="-2"/>
          <w:sz w:val="24"/>
          <w:szCs w:val="24"/>
        </w:rPr>
        <w:t>SANÇÕES</w:t>
      </w:r>
    </w:p>
    <w:p w14:paraId="374A7897" w14:textId="0B8D78BC" w:rsidR="00734E17"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 xml:space="preserve">O </w:t>
      </w:r>
      <w:r w:rsidR="005D60E1" w:rsidRPr="00704CC2">
        <w:rPr>
          <w:rFonts w:cs="Times New Roman"/>
          <w:color w:val="auto"/>
          <w:sz w:val="24"/>
          <w:szCs w:val="24"/>
        </w:rPr>
        <w:t>Contratado</w:t>
      </w:r>
      <w:r w:rsidRPr="00704CC2">
        <w:rPr>
          <w:rFonts w:cs="Times New Roman"/>
          <w:color w:val="auto"/>
          <w:sz w:val="24"/>
          <w:szCs w:val="24"/>
        </w:rPr>
        <w:t xml:space="preserve"> será responsabilizado administrativamente pelas seguintes infrações:</w:t>
      </w:r>
    </w:p>
    <w:p w14:paraId="3F010668"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dar causa à inexecução parcial do contrato;</w:t>
      </w:r>
    </w:p>
    <w:p w14:paraId="255F9D8C"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dar causa à inexecução parcial do contrato que cause grave dano à Administração, ao funcionamento dos serviços públicos ou ao interesse coletivo;</w:t>
      </w:r>
    </w:p>
    <w:p w14:paraId="602BCE90"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dar causa à inexecução total do contrato;</w:t>
      </w:r>
    </w:p>
    <w:p w14:paraId="0BA047D4"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deixar de entregar a documentação exigida para o certame;</w:t>
      </w:r>
    </w:p>
    <w:p w14:paraId="1EF03781"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lastRenderedPageBreak/>
        <w:t>não manter a proposta, salvo em decorrência de fato superveniente devidamente justificado;</w:t>
      </w:r>
    </w:p>
    <w:p w14:paraId="008E1F24"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não celebrar o contrato ou não entregar a documentação exigida para a contratação, quando convocado dentro do prazo de validade de sua proposta;</w:t>
      </w:r>
    </w:p>
    <w:p w14:paraId="674D624C"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ensejar o retardamento da execução ou da entrega do objeto da licitação sem motivo justificado;</w:t>
      </w:r>
    </w:p>
    <w:p w14:paraId="1EC0DC9F"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apresentar declaração ou documentação falsa exigida para o certame ou prestar declaração falsa durante a licitação ou a execução do contrato;</w:t>
      </w:r>
    </w:p>
    <w:p w14:paraId="67DC8AFD"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fraudar a licitação ou praticar ato fraudulento na execução do contrato;</w:t>
      </w:r>
    </w:p>
    <w:p w14:paraId="12CCF3D7"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comportar-se de modo inidôneo ou cometer fraude de qualquer natureza;</w:t>
      </w:r>
    </w:p>
    <w:p w14:paraId="5BB3301B" w14:textId="77777777" w:rsidR="00734E17" w:rsidRPr="00704CC2" w:rsidRDefault="0081573F" w:rsidP="00172E89">
      <w:pPr>
        <w:pStyle w:val="PargrafodaLista"/>
        <w:numPr>
          <w:ilvl w:val="1"/>
          <w:numId w:val="26"/>
        </w:numPr>
        <w:spacing w:line="360" w:lineRule="auto"/>
        <w:ind w:left="0" w:firstLine="426"/>
        <w:jc w:val="both"/>
        <w:rPr>
          <w:rFonts w:cs="Times New Roman"/>
          <w:color w:val="auto"/>
          <w:sz w:val="24"/>
          <w:szCs w:val="24"/>
        </w:rPr>
      </w:pPr>
      <w:r w:rsidRPr="00704CC2">
        <w:rPr>
          <w:rFonts w:cs="Times New Roman"/>
          <w:color w:val="auto"/>
          <w:sz w:val="24"/>
          <w:szCs w:val="24"/>
        </w:rPr>
        <w:t>praticar atos ilícitos com vistas a frustrar os objetivos da licitação;</w:t>
      </w:r>
    </w:p>
    <w:p w14:paraId="04497413" w14:textId="77777777" w:rsidR="00734E17" w:rsidRPr="00704CC2" w:rsidRDefault="0081573F" w:rsidP="00172E89">
      <w:pPr>
        <w:pStyle w:val="PargrafodaLista"/>
        <w:numPr>
          <w:ilvl w:val="1"/>
          <w:numId w:val="26"/>
        </w:numPr>
        <w:spacing w:line="360" w:lineRule="auto"/>
        <w:ind w:left="0" w:firstLine="426"/>
        <w:jc w:val="both"/>
        <w:rPr>
          <w:rFonts w:cs="Times New Roman"/>
          <w:b/>
          <w:color w:val="000000"/>
          <w:sz w:val="24"/>
          <w:szCs w:val="24"/>
        </w:rPr>
      </w:pPr>
      <w:r w:rsidRPr="00704CC2">
        <w:rPr>
          <w:rFonts w:cs="Times New Roman"/>
          <w:color w:val="auto"/>
          <w:sz w:val="24"/>
          <w:szCs w:val="24"/>
        </w:rPr>
        <w:t>praticar ato lesivo previsto no art. 5º da Lei nº 12.846, de 1º de agosto de 2013.</w:t>
      </w:r>
    </w:p>
    <w:p w14:paraId="10F69E79" w14:textId="77777777" w:rsidR="00C93A62" w:rsidRPr="00704CC2" w:rsidRDefault="00C93A62"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Serão aplicadas ao responsável pelas infrações administrativas previstas nesta Lei as seguintes sanções:</w:t>
      </w:r>
    </w:p>
    <w:p w14:paraId="602A49D1" w14:textId="77777777" w:rsidR="00C93A62" w:rsidRPr="00704CC2" w:rsidRDefault="00C93A62" w:rsidP="00172E89">
      <w:pPr>
        <w:pStyle w:val="PargrafodaLista"/>
        <w:numPr>
          <w:ilvl w:val="1"/>
          <w:numId w:val="27"/>
        </w:numPr>
        <w:spacing w:line="360" w:lineRule="auto"/>
        <w:ind w:left="0" w:firstLine="426"/>
        <w:jc w:val="both"/>
        <w:rPr>
          <w:rFonts w:cs="Times New Roman"/>
          <w:color w:val="auto"/>
          <w:sz w:val="24"/>
          <w:szCs w:val="24"/>
        </w:rPr>
      </w:pPr>
      <w:r w:rsidRPr="00704CC2">
        <w:rPr>
          <w:rFonts w:cs="Times New Roman"/>
          <w:color w:val="auto"/>
          <w:sz w:val="24"/>
          <w:szCs w:val="24"/>
        </w:rPr>
        <w:t>advertência;</w:t>
      </w:r>
    </w:p>
    <w:p w14:paraId="515ECA2A" w14:textId="77777777" w:rsidR="00C93A62" w:rsidRPr="00704CC2" w:rsidRDefault="00C93A62" w:rsidP="00172E89">
      <w:pPr>
        <w:pStyle w:val="PargrafodaLista"/>
        <w:numPr>
          <w:ilvl w:val="1"/>
          <w:numId w:val="27"/>
        </w:numPr>
        <w:spacing w:line="360" w:lineRule="auto"/>
        <w:ind w:left="0" w:firstLine="426"/>
        <w:jc w:val="both"/>
        <w:rPr>
          <w:rFonts w:cs="Times New Roman"/>
          <w:color w:val="auto"/>
          <w:sz w:val="24"/>
          <w:szCs w:val="24"/>
        </w:rPr>
      </w:pPr>
      <w:r w:rsidRPr="00704CC2">
        <w:rPr>
          <w:rFonts w:cs="Times New Roman"/>
          <w:color w:val="auto"/>
          <w:sz w:val="24"/>
          <w:szCs w:val="24"/>
        </w:rPr>
        <w:t>multa;</w:t>
      </w:r>
    </w:p>
    <w:p w14:paraId="3C7E9509" w14:textId="77777777" w:rsidR="00C93A62" w:rsidRPr="00704CC2" w:rsidRDefault="00C93A62" w:rsidP="00172E89">
      <w:pPr>
        <w:pStyle w:val="PargrafodaLista"/>
        <w:numPr>
          <w:ilvl w:val="1"/>
          <w:numId w:val="27"/>
        </w:numPr>
        <w:spacing w:line="360" w:lineRule="auto"/>
        <w:ind w:left="0" w:firstLine="426"/>
        <w:jc w:val="both"/>
        <w:rPr>
          <w:rFonts w:cs="Times New Roman"/>
          <w:color w:val="auto"/>
          <w:sz w:val="24"/>
          <w:szCs w:val="24"/>
        </w:rPr>
      </w:pPr>
      <w:r w:rsidRPr="00704CC2">
        <w:rPr>
          <w:rFonts w:cs="Times New Roman"/>
          <w:color w:val="auto"/>
          <w:sz w:val="24"/>
          <w:szCs w:val="24"/>
        </w:rPr>
        <w:t>impedimento de licitar e contratar;</w:t>
      </w:r>
    </w:p>
    <w:p w14:paraId="5F2843B3" w14:textId="77777777" w:rsidR="00C93A62" w:rsidRPr="00704CC2" w:rsidRDefault="00C93A62" w:rsidP="00172E89">
      <w:pPr>
        <w:pStyle w:val="PargrafodaLista"/>
        <w:numPr>
          <w:ilvl w:val="1"/>
          <w:numId w:val="27"/>
        </w:numPr>
        <w:spacing w:line="360" w:lineRule="auto"/>
        <w:ind w:left="0" w:firstLine="426"/>
        <w:jc w:val="both"/>
        <w:rPr>
          <w:rFonts w:cs="Times New Roman"/>
          <w:b/>
          <w:color w:val="000000"/>
          <w:sz w:val="24"/>
          <w:szCs w:val="24"/>
        </w:rPr>
      </w:pPr>
      <w:r w:rsidRPr="00704CC2">
        <w:rPr>
          <w:rFonts w:cs="Times New Roman"/>
          <w:color w:val="auto"/>
          <w:sz w:val="24"/>
          <w:szCs w:val="24"/>
        </w:rPr>
        <w:t>declaração de inidoneidade para licitar ou contratar.</w:t>
      </w:r>
    </w:p>
    <w:p w14:paraId="26BA042B" w14:textId="4BEED4F5" w:rsidR="00734E17"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Na aplicação das sanções serão considerados:</w:t>
      </w:r>
    </w:p>
    <w:p w14:paraId="493EACCE" w14:textId="77777777" w:rsidR="00734E17" w:rsidRPr="00704CC2" w:rsidRDefault="0081573F" w:rsidP="00172E89">
      <w:pPr>
        <w:pStyle w:val="PargrafodaLista"/>
        <w:numPr>
          <w:ilvl w:val="1"/>
          <w:numId w:val="31"/>
        </w:numPr>
        <w:spacing w:line="360" w:lineRule="auto"/>
        <w:ind w:left="0" w:firstLine="426"/>
        <w:jc w:val="both"/>
        <w:rPr>
          <w:rFonts w:cs="Times New Roman"/>
          <w:color w:val="auto"/>
          <w:sz w:val="24"/>
          <w:szCs w:val="24"/>
        </w:rPr>
      </w:pPr>
      <w:r w:rsidRPr="00704CC2">
        <w:rPr>
          <w:rFonts w:cs="Times New Roman"/>
          <w:color w:val="auto"/>
          <w:sz w:val="24"/>
          <w:szCs w:val="24"/>
        </w:rPr>
        <w:t>a natureza e a gravidade da infração cometida;</w:t>
      </w:r>
    </w:p>
    <w:p w14:paraId="047823BF" w14:textId="77777777" w:rsidR="00734E17" w:rsidRPr="00704CC2" w:rsidRDefault="0081573F" w:rsidP="00172E89">
      <w:pPr>
        <w:pStyle w:val="PargrafodaLista"/>
        <w:numPr>
          <w:ilvl w:val="1"/>
          <w:numId w:val="31"/>
        </w:numPr>
        <w:spacing w:line="360" w:lineRule="auto"/>
        <w:ind w:left="0" w:firstLine="426"/>
        <w:jc w:val="both"/>
        <w:rPr>
          <w:rFonts w:cs="Times New Roman"/>
          <w:color w:val="auto"/>
          <w:sz w:val="24"/>
          <w:szCs w:val="24"/>
        </w:rPr>
      </w:pPr>
      <w:r w:rsidRPr="00704CC2">
        <w:rPr>
          <w:rFonts w:cs="Times New Roman"/>
          <w:color w:val="auto"/>
          <w:sz w:val="24"/>
          <w:szCs w:val="24"/>
        </w:rPr>
        <w:t>as peculiaridades do caso concreto;</w:t>
      </w:r>
    </w:p>
    <w:p w14:paraId="0FFFFFC0" w14:textId="77777777" w:rsidR="00734E17" w:rsidRPr="00704CC2" w:rsidRDefault="0081573F" w:rsidP="00172E89">
      <w:pPr>
        <w:pStyle w:val="PargrafodaLista"/>
        <w:numPr>
          <w:ilvl w:val="1"/>
          <w:numId w:val="31"/>
        </w:numPr>
        <w:spacing w:line="360" w:lineRule="auto"/>
        <w:ind w:left="0" w:firstLine="426"/>
        <w:jc w:val="both"/>
        <w:rPr>
          <w:rFonts w:cs="Times New Roman"/>
          <w:color w:val="auto"/>
          <w:sz w:val="24"/>
          <w:szCs w:val="24"/>
        </w:rPr>
      </w:pPr>
      <w:r w:rsidRPr="00704CC2">
        <w:rPr>
          <w:rFonts w:cs="Times New Roman"/>
          <w:color w:val="auto"/>
          <w:sz w:val="24"/>
          <w:szCs w:val="24"/>
        </w:rPr>
        <w:t>as circunstâncias agravantes ou atenuantes;</w:t>
      </w:r>
    </w:p>
    <w:p w14:paraId="6B03266A" w14:textId="77777777" w:rsidR="00734E17" w:rsidRPr="00704CC2" w:rsidRDefault="0081573F" w:rsidP="00172E89">
      <w:pPr>
        <w:pStyle w:val="PargrafodaLista"/>
        <w:numPr>
          <w:ilvl w:val="1"/>
          <w:numId w:val="31"/>
        </w:numPr>
        <w:spacing w:line="360" w:lineRule="auto"/>
        <w:ind w:left="0" w:firstLine="426"/>
        <w:jc w:val="both"/>
        <w:rPr>
          <w:rFonts w:cs="Times New Roman"/>
          <w:color w:val="auto"/>
          <w:sz w:val="24"/>
          <w:szCs w:val="24"/>
        </w:rPr>
      </w:pPr>
      <w:r w:rsidRPr="00704CC2">
        <w:rPr>
          <w:rFonts w:cs="Times New Roman"/>
          <w:color w:val="auto"/>
          <w:sz w:val="24"/>
          <w:szCs w:val="24"/>
        </w:rPr>
        <w:t>os danos que dela provierem para a Administração Pública;</w:t>
      </w:r>
    </w:p>
    <w:p w14:paraId="72E59D27" w14:textId="77777777" w:rsidR="00734E17" w:rsidRPr="00704CC2" w:rsidRDefault="0081573F" w:rsidP="00172E89">
      <w:pPr>
        <w:pStyle w:val="PargrafodaLista"/>
        <w:numPr>
          <w:ilvl w:val="1"/>
          <w:numId w:val="31"/>
        </w:numPr>
        <w:spacing w:line="360" w:lineRule="auto"/>
        <w:ind w:left="0" w:firstLine="426"/>
        <w:jc w:val="both"/>
        <w:rPr>
          <w:rFonts w:cs="Times New Roman"/>
          <w:b/>
          <w:color w:val="000000"/>
          <w:sz w:val="24"/>
          <w:szCs w:val="24"/>
        </w:rPr>
      </w:pPr>
      <w:r w:rsidRPr="00704CC2">
        <w:rPr>
          <w:rFonts w:cs="Times New Roman"/>
          <w:color w:val="auto"/>
          <w:sz w:val="24"/>
          <w:szCs w:val="24"/>
        </w:rPr>
        <w:t>a implantação ou o aperfeiçoamento de programa de integridade, conforme normas e orientações dos órgãos de</w:t>
      </w:r>
      <w:r w:rsidR="00734E17" w:rsidRPr="00704CC2">
        <w:rPr>
          <w:rFonts w:cs="Times New Roman"/>
          <w:color w:val="auto"/>
          <w:sz w:val="24"/>
          <w:szCs w:val="24"/>
        </w:rPr>
        <w:t xml:space="preserve"> </w:t>
      </w:r>
      <w:r w:rsidRPr="00704CC2">
        <w:rPr>
          <w:rFonts w:cs="Times New Roman"/>
          <w:color w:val="auto"/>
          <w:sz w:val="24"/>
          <w:szCs w:val="24"/>
        </w:rPr>
        <w:t>controle.</w:t>
      </w:r>
    </w:p>
    <w:p w14:paraId="6DCAC9B1" w14:textId="4E2D4EAD" w:rsidR="003E2AB3"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 sanção</w:t>
      </w:r>
      <w:r w:rsidR="00CD5E1E" w:rsidRPr="00704CC2">
        <w:rPr>
          <w:rFonts w:cs="Times New Roman"/>
          <w:color w:val="auto"/>
          <w:sz w:val="24"/>
          <w:szCs w:val="24"/>
        </w:rPr>
        <w:t xml:space="preserve"> prevista na letra “a” do item 8</w:t>
      </w:r>
      <w:r w:rsidRPr="00704CC2">
        <w:rPr>
          <w:rFonts w:cs="Times New Roman"/>
          <w:color w:val="auto"/>
          <w:sz w:val="24"/>
          <w:szCs w:val="24"/>
        </w:rPr>
        <w:t>.2 (advertência) será aplicada exclusivamente pela infração administrativa</w:t>
      </w:r>
      <w:r w:rsidR="00CD5E1E" w:rsidRPr="00704CC2">
        <w:rPr>
          <w:rFonts w:cs="Times New Roman"/>
          <w:color w:val="auto"/>
          <w:sz w:val="24"/>
          <w:szCs w:val="24"/>
        </w:rPr>
        <w:t xml:space="preserve"> prevista na letra “a” do item 8</w:t>
      </w:r>
      <w:r w:rsidRPr="00704CC2">
        <w:rPr>
          <w:rFonts w:cs="Times New Roman"/>
          <w:color w:val="auto"/>
          <w:sz w:val="24"/>
          <w:szCs w:val="24"/>
        </w:rPr>
        <w:t>.1 deste contrato, quando não se justificar a imposição de penalidade mais grave.</w:t>
      </w:r>
    </w:p>
    <w:p w14:paraId="17A87421" w14:textId="1C0F5B8C" w:rsidR="00734E17"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A sanção</w:t>
      </w:r>
      <w:r w:rsidR="00CD5E1E" w:rsidRPr="00704CC2">
        <w:rPr>
          <w:rFonts w:cs="Times New Roman"/>
          <w:color w:val="auto"/>
          <w:sz w:val="24"/>
          <w:szCs w:val="24"/>
        </w:rPr>
        <w:t xml:space="preserve"> prevista na letra “b” do item 8</w:t>
      </w:r>
      <w:r w:rsidRPr="00704CC2">
        <w:rPr>
          <w:rFonts w:cs="Times New Roman"/>
          <w:color w:val="auto"/>
          <w:sz w:val="24"/>
          <w:szCs w:val="24"/>
        </w:rPr>
        <w:t>.2 (multa) não poderá ser inferior a 0,5% (cinco décimos por cento) nem superior a 30% (trinta por cento) do valor do contrato licitado ou celebrado com contratação direta e será aplicada ao responsável por qualquer das infrações adm</w:t>
      </w:r>
      <w:r w:rsidR="00CD5E1E" w:rsidRPr="00704CC2">
        <w:rPr>
          <w:rFonts w:cs="Times New Roman"/>
          <w:color w:val="auto"/>
          <w:sz w:val="24"/>
          <w:szCs w:val="24"/>
        </w:rPr>
        <w:t>inistrativas previstas no item 8</w:t>
      </w:r>
      <w:r w:rsidRPr="00704CC2">
        <w:rPr>
          <w:rFonts w:cs="Times New Roman"/>
          <w:color w:val="auto"/>
          <w:sz w:val="24"/>
          <w:szCs w:val="24"/>
        </w:rPr>
        <w:t>.1 deste contrato, nos seguintes termos:</w:t>
      </w:r>
    </w:p>
    <w:p w14:paraId="347BCDF6" w14:textId="77777777" w:rsidR="00734E17" w:rsidRPr="00704CC2" w:rsidRDefault="0081573F" w:rsidP="00172E89">
      <w:pPr>
        <w:pStyle w:val="PargrafodaLista"/>
        <w:numPr>
          <w:ilvl w:val="1"/>
          <w:numId w:val="28"/>
        </w:numPr>
        <w:spacing w:line="360" w:lineRule="auto"/>
        <w:ind w:left="0" w:firstLine="426"/>
        <w:jc w:val="both"/>
        <w:rPr>
          <w:rFonts w:cs="Times New Roman"/>
          <w:color w:val="auto"/>
          <w:sz w:val="24"/>
          <w:szCs w:val="24"/>
        </w:rPr>
      </w:pPr>
      <w:r w:rsidRPr="00704CC2">
        <w:rPr>
          <w:rFonts w:cs="Times New Roman"/>
          <w:color w:val="auto"/>
          <w:sz w:val="24"/>
          <w:szCs w:val="24"/>
        </w:rPr>
        <w:lastRenderedPageBreak/>
        <w:t>se der causa à inexecução parcial do contrato, a multa, se aplicada, será de 5% (cinco por cento) sobre o valor correspondente à parte não cumprida;</w:t>
      </w:r>
    </w:p>
    <w:p w14:paraId="0C992425" w14:textId="77777777" w:rsidR="00734E17" w:rsidRPr="00704CC2" w:rsidRDefault="0081573F" w:rsidP="00172E89">
      <w:pPr>
        <w:pStyle w:val="PargrafodaLista"/>
        <w:numPr>
          <w:ilvl w:val="1"/>
          <w:numId w:val="28"/>
        </w:numPr>
        <w:spacing w:line="360" w:lineRule="auto"/>
        <w:ind w:left="0" w:firstLine="426"/>
        <w:jc w:val="both"/>
        <w:rPr>
          <w:rFonts w:cs="Times New Roman"/>
          <w:color w:val="auto"/>
          <w:sz w:val="24"/>
          <w:szCs w:val="24"/>
        </w:rPr>
      </w:pPr>
      <w:r w:rsidRPr="00704CC2">
        <w:rPr>
          <w:rFonts w:cs="Times New Roman"/>
          <w:color w:val="auto"/>
          <w:sz w:val="24"/>
          <w:szCs w:val="24"/>
        </w:rPr>
        <w:t>se der causa à inexecução parcial do contrato que cause grave dano à Administração, ao funcionamento dos serviços públicos ou ao interesse coletivo, a multa será de 20% (vinte por cento) sobre o valor correspondente à parte não cumprida;</w:t>
      </w:r>
    </w:p>
    <w:p w14:paraId="6A0C67BF" w14:textId="77777777" w:rsidR="00734E17" w:rsidRPr="00704CC2" w:rsidRDefault="0081573F" w:rsidP="00172E89">
      <w:pPr>
        <w:pStyle w:val="PargrafodaLista"/>
        <w:numPr>
          <w:ilvl w:val="1"/>
          <w:numId w:val="28"/>
        </w:numPr>
        <w:spacing w:line="360" w:lineRule="auto"/>
        <w:ind w:left="0" w:firstLine="426"/>
        <w:jc w:val="both"/>
        <w:rPr>
          <w:rFonts w:cs="Times New Roman"/>
          <w:color w:val="auto"/>
          <w:sz w:val="24"/>
          <w:szCs w:val="24"/>
        </w:rPr>
      </w:pPr>
      <w:r w:rsidRPr="00704CC2">
        <w:rPr>
          <w:rFonts w:cs="Times New Roman"/>
          <w:color w:val="auto"/>
          <w:sz w:val="24"/>
          <w:szCs w:val="24"/>
        </w:rPr>
        <w:t>se der causa à inexecução total do contrato, a multa será de 10% (dez por cento) sobre o valor total do contrato;</w:t>
      </w:r>
    </w:p>
    <w:p w14:paraId="78F4EF16" w14:textId="77777777" w:rsidR="00734E17" w:rsidRPr="00704CC2" w:rsidRDefault="0081573F" w:rsidP="00172E89">
      <w:pPr>
        <w:pStyle w:val="PargrafodaLista"/>
        <w:numPr>
          <w:ilvl w:val="1"/>
          <w:numId w:val="28"/>
        </w:numPr>
        <w:spacing w:line="360" w:lineRule="auto"/>
        <w:ind w:left="0" w:firstLine="426"/>
        <w:jc w:val="both"/>
        <w:rPr>
          <w:rFonts w:cs="Times New Roman"/>
          <w:b/>
          <w:color w:val="000000"/>
          <w:sz w:val="24"/>
          <w:szCs w:val="24"/>
        </w:rPr>
      </w:pPr>
      <w:r w:rsidRPr="00704CC2">
        <w:rPr>
          <w:rFonts w:cs="Times New Roman"/>
          <w:color w:val="auto"/>
          <w:sz w:val="24"/>
          <w:szCs w:val="24"/>
        </w:rPr>
        <w:t>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678523FD" w14:textId="71A65F35"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 sanção</w:t>
      </w:r>
      <w:r w:rsidR="003E5161" w:rsidRPr="00704CC2">
        <w:rPr>
          <w:rFonts w:cs="Times New Roman"/>
          <w:color w:val="auto"/>
          <w:sz w:val="24"/>
          <w:szCs w:val="24"/>
        </w:rPr>
        <w:t xml:space="preserve"> prevista na letra “c” do item 8</w:t>
      </w:r>
      <w:r w:rsidRPr="00704CC2">
        <w:rPr>
          <w:rFonts w:cs="Times New Roman"/>
          <w:color w:val="auto"/>
          <w:sz w:val="24"/>
          <w:szCs w:val="24"/>
        </w:rPr>
        <w:t>.2 (impedimento de licitar e contratar) será aplicada ao responsável pelas infrações administrativas previstas nas letras “b”, “c</w:t>
      </w:r>
      <w:r w:rsidR="003E5161" w:rsidRPr="00704CC2">
        <w:rPr>
          <w:rFonts w:cs="Times New Roman"/>
          <w:color w:val="auto"/>
          <w:sz w:val="24"/>
          <w:szCs w:val="24"/>
        </w:rPr>
        <w:t>”, “d”, “e”, “f” e “g” do item 8</w:t>
      </w:r>
      <w:r w:rsidRPr="00704CC2">
        <w:rPr>
          <w:rFonts w:cs="Times New Roman"/>
          <w:color w:val="auto"/>
          <w:sz w:val="24"/>
          <w:szCs w:val="24"/>
        </w:rPr>
        <w:t>.1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79C28AA1" w14:textId="6B9FD046"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A sanção prevista na “d” do item </w:t>
      </w:r>
      <w:r w:rsidR="003E5161" w:rsidRPr="00704CC2">
        <w:rPr>
          <w:rFonts w:cs="Times New Roman"/>
          <w:color w:val="auto"/>
          <w:sz w:val="24"/>
          <w:szCs w:val="24"/>
        </w:rPr>
        <w:t>8</w:t>
      </w:r>
      <w:r w:rsidRPr="00704CC2">
        <w:rPr>
          <w:rFonts w:cs="Times New Roman"/>
          <w:color w:val="auto"/>
          <w:sz w:val="24"/>
          <w:szCs w:val="24"/>
        </w:rPr>
        <w:t>.2 (declaração de inidone</w:t>
      </w:r>
      <w:r w:rsidR="003E5161" w:rsidRPr="00704CC2">
        <w:rPr>
          <w:rFonts w:cs="Times New Roman"/>
          <w:color w:val="auto"/>
          <w:sz w:val="24"/>
          <w:szCs w:val="24"/>
        </w:rPr>
        <w:t>idade para licitar ou contratar</w:t>
      </w:r>
      <w:r w:rsidRPr="00704CC2">
        <w:rPr>
          <w:rFonts w:cs="Times New Roman"/>
          <w:color w:val="auto"/>
          <w:sz w:val="24"/>
          <w:szCs w:val="24"/>
        </w:rPr>
        <w:t>) será aplicada ao responsável pelas infrações administrativas previstas nas letras “h</w:t>
      </w:r>
      <w:r w:rsidR="003E5161" w:rsidRPr="00704CC2">
        <w:rPr>
          <w:rFonts w:cs="Times New Roman"/>
          <w:color w:val="auto"/>
          <w:sz w:val="24"/>
          <w:szCs w:val="24"/>
        </w:rPr>
        <w:t>”, “i”, “j”, “k” e “l” do item 8</w:t>
      </w:r>
      <w:r w:rsidRPr="00704CC2">
        <w:rPr>
          <w:rFonts w:cs="Times New Roman"/>
          <w:color w:val="auto"/>
          <w:sz w:val="24"/>
          <w:szCs w:val="24"/>
        </w:rPr>
        <w:t xml:space="preserve">.1 deste contrato, bem como pelas infrações administrativas </w:t>
      </w:r>
      <w:r w:rsidR="008938FB" w:rsidRPr="00704CC2">
        <w:rPr>
          <w:rFonts w:cs="Times New Roman"/>
          <w:color w:val="auto"/>
          <w:sz w:val="24"/>
          <w:szCs w:val="24"/>
        </w:rPr>
        <w:t>e sanções previstas no item 12</w:t>
      </w:r>
      <w:r w:rsidR="003E5161" w:rsidRPr="00704CC2">
        <w:rPr>
          <w:rFonts w:cs="Times New Roman"/>
          <w:color w:val="auto"/>
          <w:sz w:val="24"/>
          <w:szCs w:val="24"/>
        </w:rPr>
        <w:t xml:space="preserve"> do</w:t>
      </w:r>
      <w:r w:rsidRPr="00704CC2">
        <w:rPr>
          <w:rFonts w:cs="Times New Roman"/>
          <w:color w:val="auto"/>
          <w:sz w:val="24"/>
          <w:szCs w:val="24"/>
        </w:rPr>
        <w:t xml:space="preserve"> Termo de Referência que justifiquem a imposição de penalidade mais grave que a sanção</w:t>
      </w:r>
      <w:r w:rsidR="00E1174E" w:rsidRPr="00704CC2">
        <w:rPr>
          <w:rFonts w:cs="Times New Roman"/>
          <w:color w:val="auto"/>
          <w:sz w:val="24"/>
          <w:szCs w:val="24"/>
        </w:rPr>
        <w:t xml:space="preserve"> prevista na letra “c” do item 8</w:t>
      </w:r>
      <w:r w:rsidRPr="00704CC2">
        <w:rPr>
          <w:rFonts w:cs="Times New Roman"/>
          <w:color w:val="auto"/>
          <w:sz w:val="24"/>
          <w:szCs w:val="24"/>
        </w:rPr>
        <w:t>.2, e impedirá o responsável de licitar ou contratar no âmbito da Administração Pública direta e indireta de todos os entes federativos, pelo prazo mínimo de 3 (três) anos e máximo de 6 (seis) anos.</w:t>
      </w:r>
    </w:p>
    <w:p w14:paraId="374D4E01" w14:textId="3943ECB1"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 sanção est</w:t>
      </w:r>
      <w:r w:rsidR="00E1174E" w:rsidRPr="00704CC2">
        <w:rPr>
          <w:rFonts w:cs="Times New Roman"/>
          <w:color w:val="auto"/>
          <w:sz w:val="24"/>
          <w:szCs w:val="24"/>
        </w:rPr>
        <w:t>abelecida na letra “d” do item 8</w:t>
      </w:r>
      <w:r w:rsidRPr="00704CC2">
        <w:rPr>
          <w:rFonts w:cs="Times New Roman"/>
          <w:color w:val="auto"/>
          <w:sz w:val="24"/>
          <w:szCs w:val="24"/>
        </w:rPr>
        <w:t>.2 (declaração de inidoneidade para licitar ou contratar) deste contrato será precedida de análise jurídica e será de competência exclusiva do secretário municipal.</w:t>
      </w:r>
    </w:p>
    <w:p w14:paraId="2BB65E99" w14:textId="43AF7B31"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As sanções previstas nas</w:t>
      </w:r>
      <w:r w:rsidR="00E1174E" w:rsidRPr="00704CC2">
        <w:rPr>
          <w:rFonts w:cs="Times New Roman"/>
          <w:color w:val="auto"/>
          <w:sz w:val="24"/>
          <w:szCs w:val="24"/>
        </w:rPr>
        <w:t xml:space="preserve"> letras “a”, “c” e “d” do item 8</w:t>
      </w:r>
      <w:r w:rsidRPr="00704CC2">
        <w:rPr>
          <w:rFonts w:cs="Times New Roman"/>
          <w:color w:val="auto"/>
          <w:sz w:val="24"/>
          <w:szCs w:val="24"/>
        </w:rPr>
        <w:t>.2 poderão ser aplicadas cumulativamente com a</w:t>
      </w:r>
      <w:r w:rsidR="00E1174E" w:rsidRPr="00704CC2">
        <w:rPr>
          <w:rFonts w:cs="Times New Roman"/>
          <w:color w:val="auto"/>
          <w:sz w:val="24"/>
          <w:szCs w:val="24"/>
        </w:rPr>
        <w:t xml:space="preserve"> prevista na letra “b” do item 8</w:t>
      </w:r>
      <w:r w:rsidRPr="00704CC2">
        <w:rPr>
          <w:rFonts w:cs="Times New Roman"/>
          <w:color w:val="auto"/>
          <w:sz w:val="24"/>
          <w:szCs w:val="24"/>
        </w:rPr>
        <w:t>.2 (multa) deste contrato.</w:t>
      </w:r>
    </w:p>
    <w:p w14:paraId="0E57CC15"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Se a multa aplicada e as indenizações cabíveis forem superiores ao valor de pagamento eventualmente devido pela Administração ao Credenciado, além da perda </w:t>
      </w:r>
      <w:r w:rsidRPr="00704CC2">
        <w:rPr>
          <w:rFonts w:cs="Times New Roman"/>
          <w:color w:val="auto"/>
          <w:sz w:val="24"/>
          <w:szCs w:val="24"/>
        </w:rPr>
        <w:lastRenderedPageBreak/>
        <w:t>desse valor, a diferença será descontada da garantia prestada ou será cobrada judicialmente.</w:t>
      </w:r>
    </w:p>
    <w:p w14:paraId="593CF374" w14:textId="4F1758E8"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 aplicação das sanções previstas no it</w:t>
      </w:r>
      <w:r w:rsidR="00E1174E" w:rsidRPr="00704CC2">
        <w:rPr>
          <w:rFonts w:cs="Times New Roman"/>
          <w:color w:val="auto"/>
          <w:sz w:val="24"/>
          <w:szCs w:val="24"/>
        </w:rPr>
        <w:t>em 8</w:t>
      </w:r>
      <w:r w:rsidRPr="00704CC2">
        <w:rPr>
          <w:rFonts w:cs="Times New Roman"/>
          <w:color w:val="auto"/>
          <w:sz w:val="24"/>
          <w:szCs w:val="24"/>
        </w:rPr>
        <w:t>.2 deste contrato não exclui, em hipótese alguma, a obrigação de reparação integral do dano causado à Administração Pública.</w:t>
      </w:r>
    </w:p>
    <w:p w14:paraId="1254A154" w14:textId="4E09E57E"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Na aplicação da sanção</w:t>
      </w:r>
      <w:r w:rsidR="00E1174E" w:rsidRPr="00704CC2">
        <w:rPr>
          <w:rFonts w:cs="Times New Roman"/>
          <w:color w:val="auto"/>
          <w:sz w:val="24"/>
          <w:szCs w:val="24"/>
        </w:rPr>
        <w:t xml:space="preserve"> prevista na letra “b” do item 8</w:t>
      </w:r>
      <w:r w:rsidRPr="00704CC2">
        <w:rPr>
          <w:rFonts w:cs="Times New Roman"/>
          <w:color w:val="auto"/>
          <w:sz w:val="24"/>
          <w:szCs w:val="24"/>
        </w:rPr>
        <w:t>.2 (multa), será facultada a defesa do interessado no prazo de 15 (quinze) dias úteis, contado da data de sua intimação.</w:t>
      </w:r>
    </w:p>
    <w:p w14:paraId="53BDD47A" w14:textId="456DDC96"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noProof/>
          <w:color w:val="auto"/>
          <w:sz w:val="24"/>
          <w:szCs w:val="24"/>
        </w:rPr>
        <mc:AlternateContent>
          <mc:Choice Requires="wps">
            <w:drawing>
              <wp:anchor distT="0" distB="0" distL="114300" distR="114300" simplePos="0" relativeHeight="251658240" behindDoc="0" locked="0" layoutInCell="1" allowOverlap="1" wp14:anchorId="0659FC7F" wp14:editId="4538533A">
                <wp:simplePos x="0" y="0"/>
                <wp:positionH relativeFrom="page">
                  <wp:posOffset>1008380</wp:posOffset>
                </wp:positionH>
                <wp:positionV relativeFrom="page">
                  <wp:posOffset>995680</wp:posOffset>
                </wp:positionV>
                <wp:extent cx="47625" cy="70485"/>
                <wp:effectExtent l="0" t="0" r="1270" b="0"/>
                <wp:wrapNone/>
                <wp:docPr id="41" name="Caixa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476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266723" w14:textId="77777777" w:rsidR="0081573F" w:rsidRDefault="0081573F" w:rsidP="0081573F">
                            <w:pPr>
                              <w:pStyle w:val="NormalWeb"/>
                              <w:spacing w:before="0" w:beforeAutospacing="0" w:after="0" w:afterAutospacing="0"/>
                              <w:jc w:val="center"/>
                            </w:pPr>
                            <w:r>
                              <w:rPr>
                                <w:b/>
                                <w:bCs/>
                                <w:color w:val="FFFFFF"/>
                                <w:sz w:val="10"/>
                                <w:szCs w:val="10"/>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41" o:spid="_x0000_s1032" type="#_x0000_t202" style="position:absolute;left:0;text-align:left;margin-left:79.4pt;margin-top:78.4pt;width:3.75pt;height:5.55pt;rotation:3;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IiwIAAAYFAAAOAAAAZHJzL2Uyb0RvYy54bWysVMtu2zAQvBfoPxC8O5IM+SEhcpA4cS9p&#10;GyAucqZFymIrcVmStmQU/fcuKTmP9lIU1YHiYzXc2ZnV5VXfNuQojJWgCppcxJQIVQKXal/QL9vN&#10;ZEmJdUxx1oASBT0JS69W799ddjoXU6ih4cIQBFE273RBa+d0HkW2rEXL7AVoofCwAtMyh0uzj7hh&#10;HaK3TTSN43nUgeHaQCmsxd3b4ZCuAn5VidJ9riorHGkKirm5MJow7vwYrS5ZvjdM17Ic02D/kEXL&#10;pMJLn6FumWPkYOQfUK0sDVio3EUJbQRVJUsROCCbJP6NzWPNtAhcsDhWP5fJ/j/Y8tPxwRDJC5om&#10;lCjWokZrJntGuCBb0TsgeIBV6rTNMfhRY7jrb6BHtQNjq++h/GaJgnXN1F5cGwNdLRjHLD3kuB24&#10;bE8a8cOux77jEgUJ8NEr/OEy62/adR+B4yfs4CDc1lemJQb8Z8sYn7CJZSSYD+p7etYU4UmJm+li&#10;Pp1RUuLJIk6XM88lYrnH8XppY90HAS3xk4IaNEyAZMd764bQc4gPR1TcH2eDwD+yZJrGN9Nsspkv&#10;F5N0k84m2SJeTuIku8nmcZqlt5ufHjRJ81pyLtS9VOJstiT9OzFH2w82CXYjXUGzGZLz6VhoJN/I&#10;pgkLs9+tG0OOzLs+PCPtN2EGDoqHBvBy3Y1zx2QzzKO3GYe6YQHO71CIoJuXahDN9bs+uGl+9swO&#10;+AmF7LDFCmq/H5gRaIpDuwbMDZ1QGWifsIevjdc0cPEF3/ZPzOhRFYe3PjTnFgvSeJp7PhqW8a8I&#10;1DbYuUiZzIIxBvHGYFT8BTWUSF+jpTYyaOy9N+SJ3PwCmy2wHH8Mvptfr0PUy+9r9QsAAP//AwBQ&#10;SwMEFAAGAAgAAAAhAHJUw4zaAAAACwEAAA8AAABkcnMvZG93bnJldi54bWxMj81OwzAQhO9IvIO1&#10;SNyoAxUhpHEqfsSxEi15gK1t4qj2OrKdNrw9zgluM9rR7DfNdnaWnXWIgycB96sCmCbp1UC9gO7r&#10;464CFhOSQutJC/jREbbt9VWDtfIX2uvzIfUsl1CsUYBJaaw5j9Joh3HlR0359u2Dw5Rt6LkKeMnl&#10;zvKHoii5w4HyB4OjfjNang6TEyB3hsx67j7txKvwjrJ7nXadELc388sGWNJz+gvDgp/Roc1MRz+R&#10;isxm/1hl9LSIMoslUZZrYMdFPD0Dbxv+f0P7CwAA//8DAFBLAQItABQABgAIAAAAIQC2gziS/gAA&#10;AOEBAAATAAAAAAAAAAAAAAAAAAAAAABbQ29udGVudF9UeXBlc10ueG1sUEsBAi0AFAAGAAgAAAAh&#10;ADj9If/WAAAAlAEAAAsAAAAAAAAAAAAAAAAALwEAAF9yZWxzLy5yZWxzUEsBAi0AFAAGAAgAAAAh&#10;AMS/n8iLAgAABgUAAA4AAAAAAAAAAAAAAAAALgIAAGRycy9lMm9Eb2MueG1sUEsBAi0AFAAGAAgA&#10;AAAhAHJUw4zaAAAACwEAAA8AAAAAAAAAAAAAAAAA5QQAAGRycy9kb3ducmV2LnhtbFBLBQYAAAAA&#10;BAAEAPMAAADsBQAAAAA=&#10;" filled="f" stroked="f">
                <v:stroke joinstyle="round"/>
                <o:lock v:ext="edit" text="t" shapetype="t"/>
                <v:textbox style="mso-fit-shape-to-text:t">
                  <w:txbxContent>
                    <w:p w14:paraId="1E266723" w14:textId="77777777" w:rsidR="0081573F" w:rsidRDefault="0081573F" w:rsidP="0081573F">
                      <w:pPr>
                        <w:pStyle w:val="NormalWeb"/>
                        <w:spacing w:before="0" w:beforeAutospacing="0" w:after="0" w:afterAutospacing="0"/>
                        <w:jc w:val="center"/>
                      </w:pPr>
                      <w:r>
                        <w:rPr>
                          <w:b/>
                          <w:bCs/>
                          <w:color w:val="FFFFFF"/>
                          <w:sz w:val="10"/>
                          <w:szCs w:val="10"/>
                        </w:rPr>
                        <w:t>S</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59264" behindDoc="0" locked="0" layoutInCell="1" allowOverlap="1" wp14:anchorId="1CDDAFAA" wp14:editId="7FA8CD31">
                <wp:simplePos x="0" y="0"/>
                <wp:positionH relativeFrom="page">
                  <wp:posOffset>951230</wp:posOffset>
                </wp:positionH>
                <wp:positionV relativeFrom="page">
                  <wp:posOffset>989965</wp:posOffset>
                </wp:positionV>
                <wp:extent cx="66040" cy="70485"/>
                <wp:effectExtent l="0" t="0" r="1905" b="0"/>
                <wp:wrapNone/>
                <wp:docPr id="40"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660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96D15D" w14:textId="77777777" w:rsidR="0081573F" w:rsidRDefault="0081573F" w:rsidP="0081573F">
                            <w:pPr>
                              <w:pStyle w:val="NormalWeb"/>
                              <w:spacing w:before="0" w:beforeAutospacing="0" w:after="0" w:afterAutospacing="0"/>
                              <w:jc w:val="cente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40" o:spid="_x0000_s1033" type="#_x0000_t202" style="position:absolute;left:0;text-align:left;margin-left:74.9pt;margin-top:77.95pt;width:5.2pt;height:5.55pt;rotation:7;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1jAIAAAYFAAAOAAAAZHJzL2Uyb0RvYy54bWysVMtu2zAQvBfoPxC8O5IM+SEhcpA4cS9p&#10;GyAucqZFymIrcVmStmQU/fcuKTmP9lIU9YGmyNXszs6sLq/6tiFHYawEVdDkIqZEqBK4VPuCftlu&#10;JktKrGOKswaUKOhJWHq1ev/ustO5mEINDReGIIiyeacLWjun8yiyZS1aZi9AC4WXFZiWOXw0+4gb&#10;1iF620TTOJ5HHRiuDZTCWjy9HS7pKuBXlSjd56qywpGmoFibC6sJ686v0eqS5XvDdC3LsQz2D1W0&#10;TCpM+gx1yxwjByP/gGplacBC5S5KaCOoKlmKwAHZJPFvbB5rpkXggs2x+rlN9v/Blp+OD4ZIXtAU&#10;26NYixqtmewZ4YJsRe+A4AV2qdM2x+BHjeGuv4Ee1Q6Mrb6H8pslCtY1U3txbQx0tWAcq0wQcjwO&#10;XLYnjfjh1GPfcYmCJB4+eoU/JLM+0677CBxfYQcHIVtfmZYYwNdSlD+OwyG2kWA9SOD0rCnCkxIP&#10;5/PYMyvxZhGny1lIxnKP4/XSxroPAlriNwU1aJgAyY731vm6XkJ8OKLi+bgbBP6RJdM0vplmk818&#10;uZikm3Q2yRbxchIn2U2G2bP0dvPTgyZpXkvOhbqXSpzNlqR/J+Zo+8EmwW6kK2g2m85CvRYayTey&#10;aXxt1ux368aQI/OuD7+R9pswAwfFwwB4ue7GvWOyGfbR24pDM7AB5//QiKCbl2oQzfW7PrhpcfbM&#10;DvgJhexwxApqvx+YEWiKQ7sGrA2dUBlon3CGrw22f3CUl2LbPzGjR1UcZn1oziMWpPE093w0LONf&#10;EahtcHKRMpkFYwzijcGjjANqaJG+RkttZNDYe2+oczQiDltgOX4Y/DS/fg5RL5+v1S8AAAD//wMA&#10;UEsDBBQABgAIAAAAIQDOCO1g3wAAAAsBAAAPAAAAZHJzL2Rvd25yZXYueG1sTI9RS8MwFIXfBf9D&#10;uIJvLjG66WrTIcLwQbA4B+Jb2mRtsLkpTdbVf+/t03w7h3s49zv5ZvIdG+0QXUAFtwsBzGIdjMNG&#10;wf5ze/MILCaNRncBrYJfG2FTXF7kOjPhhB923KWGUQnGTCtoU+ozzmPdWq/jIvQW6XYIg9eJ7NBw&#10;M+gTlfuOSyFW3GuH9KHVvX1pbf2zO3oF36Wpvka3F4e37V14LZ18l6VU6vpqen4CluyUzmGY8Qkd&#10;CmKqwhFNZB35+zWhJxLL5RrYnFgJCayaxYMAXuT8/4biDwAA//8DAFBLAQItABQABgAIAAAAIQC2&#10;gziS/gAAAOEBAAATAAAAAAAAAAAAAAAAAAAAAABbQ29udGVudF9UeXBlc10ueG1sUEsBAi0AFAAG&#10;AAgAAAAhADj9If/WAAAAlAEAAAsAAAAAAAAAAAAAAAAALwEAAF9yZWxzLy5yZWxzUEsBAi0AFAAG&#10;AAgAAAAhAP+knTWMAgAABgUAAA4AAAAAAAAAAAAAAAAALgIAAGRycy9lMm9Eb2MueG1sUEsBAi0A&#10;FAAGAAgAAAAhAM4I7WDfAAAACwEAAA8AAAAAAAAAAAAAAAAA5gQAAGRycy9kb3ducmV2LnhtbFBL&#10;BQYAAAAABAAEAPMAAADyBQAAAAA=&#10;" filled="f" stroked="f">
                <v:stroke joinstyle="round"/>
                <o:lock v:ext="edit" text="t" shapetype="t"/>
                <v:textbox style="mso-fit-shape-to-text:t">
                  <w:txbxContent>
                    <w:p w14:paraId="7C96D15D" w14:textId="77777777" w:rsidR="0081573F" w:rsidRDefault="0081573F" w:rsidP="0081573F">
                      <w:pPr>
                        <w:pStyle w:val="NormalWeb"/>
                        <w:spacing w:before="0" w:beforeAutospacing="0" w:after="0" w:afterAutospacing="0"/>
                        <w:jc w:val="center"/>
                      </w:pPr>
                      <w:r>
                        <w:rPr>
                          <w:b/>
                          <w:bCs/>
                          <w:color w:val="FFFFFF"/>
                          <w:sz w:val="10"/>
                          <w:szCs w:val="10"/>
                        </w:rPr>
                        <w:t>O</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0288" behindDoc="0" locked="0" layoutInCell="1" allowOverlap="1" wp14:anchorId="09D4D919" wp14:editId="45995725">
                <wp:simplePos x="0" y="0"/>
                <wp:positionH relativeFrom="page">
                  <wp:posOffset>904875</wp:posOffset>
                </wp:positionH>
                <wp:positionV relativeFrom="page">
                  <wp:posOffset>979805</wp:posOffset>
                </wp:positionV>
                <wp:extent cx="53340" cy="70485"/>
                <wp:effectExtent l="9525" t="0" r="3810" b="0"/>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334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3B898B" w14:textId="77777777" w:rsidR="0081573F" w:rsidRDefault="0081573F" w:rsidP="0081573F">
                            <w:pPr>
                              <w:pStyle w:val="NormalWeb"/>
                              <w:spacing w:before="0" w:beforeAutospacing="0" w:after="0" w:afterAutospacing="0"/>
                              <w:jc w:val="center"/>
                            </w:pPr>
                            <w:r>
                              <w:rPr>
                                <w:b/>
                                <w:bCs/>
                                <w:color w:val="FFFFFF"/>
                                <w:sz w:val="10"/>
                                <w:szCs w:val="10"/>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9" o:spid="_x0000_s1034" type="#_x0000_t202" style="position:absolute;left:0;text-align:left;margin-left:71.25pt;margin-top:77.15pt;width:4.2pt;height:5.55pt;rotation:13;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vbjgIAAAYFAAAOAAAAZHJzL2Uyb0RvYy54bWysVE1zmzAQvXem/0GjuwM4ODZMcCZx4l7S&#10;NjNxJ2cZCaMWtKokGzyd/veuBM5He+l0ykGI1fL2473V5VXfNuQgjJWgCpqcxZQIVQKXalfQL5v1&#10;ZEGJdUxx1oASBT0KS6+W799ddjoXU6ih4cIQBFE273RBa+d0HkW2rEXL7BloofCwAtMyh59mF3HD&#10;OkRvm2gaxxdRB4ZrA6WwFq23wyFdBvyqEqX7XFVWONIUFHNzYTVh3fo1Wl6yfGeYrmU5psH+IYuW&#10;SYVBn6FumWNkb+QfUK0sDVio3FkJbQRVJUsRasBqkvi3ah5rpkWoBZtj9XOb7P+DLT8dHgyRvKDn&#10;GSWKtcjRismeES7IRvQOCB5glzptc3R+1Oju+hvoke1QsdX3UH6zRMGqZmonro2BrhaMY5YJQo7m&#10;UMvmqBE/WD32HZdISOLho1f4QzDrI227j8DxF7Z3EKL1lWmJAfxtvojxCUZsI8F8kN/jM6cIT0o0&#10;zs7PUzwo8WQep4tZCMZyj+P50sa6DwJa4jcFNSiYAMkO99b5vF5cvDuion3cDQT/yJJpGt9Ms8n6&#10;YjGfpOt0Nsnm8WISJ9lNdhGnWXq7/ulBkzSvJedC3UslTmJL0r8jc5T9IJMgN9IVNJtNZyFfC43k&#10;a9k0PjdrdttVY8iBedWHZyz7jZuBveJhADxdd+PeMdkM++htxqEZ2IDTOzQi8OapGkhz/bYPalqc&#10;NLMFfkQiOxyxgtrve2YEimLfrgBzQyVUBtonnOFrg+0fFOWp2PRPzOiRFYdRH5rTiAVqfJk7PgqW&#10;8a8I1DY4uVgymQVhDOSNziONA2pokb5GSa1l4Nhrb8hzFCIOW6hyvBj8NL/+Dl4v19fyFwAAAP//&#10;AwBQSwMEFAAGAAgAAAAhAGPE+hHgAAAACwEAAA8AAABkcnMvZG93bnJldi54bWxMj8FOwzAQRO9I&#10;/IO1SFwQtSlxgRCnQkhw4dRAS45u7MRRYzvEbpL+PdsT3Ga0T7Mz2Xq2HRn1EFrvBNwtGBDtKq9a&#10;1wj4+ny7fQQSonRKdt5pAScdYJ1fXmQyVX5yGz0WsSEY4kIqBZgY+5TSUBltZVj4Xju81X6wMqId&#10;GqoGOWG47eiSsRW1snX4wchevxpdHYqjFbD7OfHte2nGj4f6W94cWFlPRSnE9dX88gwk6jn+wXCu&#10;j9Uhx057f3QqkA59suSIouDJPZAzwdkTkD2KFU+A5hn9vyH/BQAA//8DAFBLAQItABQABgAIAAAA&#10;IQC2gziS/gAAAOEBAAATAAAAAAAAAAAAAAAAAAAAAABbQ29udGVudF9UeXBlc10ueG1sUEsBAi0A&#10;FAAGAAgAAAAhADj9If/WAAAAlAEAAAsAAAAAAAAAAAAAAAAALwEAAF9yZWxzLy5yZWxzUEsBAi0A&#10;FAAGAAgAAAAhAIELe9uOAgAABgUAAA4AAAAAAAAAAAAAAAAALgIAAGRycy9lMm9Eb2MueG1sUEsB&#10;Ai0AFAAGAAgAAAAhAGPE+hHgAAAACwEAAA8AAAAAAAAAAAAAAAAA6AQAAGRycy9kb3ducmV2Lnht&#10;bFBLBQYAAAAABAAEAPMAAAD1BQAAAAA=&#10;" filled="f" stroked="f">
                <v:stroke joinstyle="round"/>
                <o:lock v:ext="edit" text="t" shapetype="t"/>
                <v:textbox style="mso-fit-shape-to-text:t">
                  <w:txbxContent>
                    <w:p w14:paraId="0A3B898B" w14:textId="77777777" w:rsidR="0081573F" w:rsidRDefault="0081573F" w:rsidP="0081573F">
                      <w:pPr>
                        <w:pStyle w:val="NormalWeb"/>
                        <w:spacing w:before="0" w:beforeAutospacing="0" w:after="0" w:afterAutospacing="0"/>
                        <w:jc w:val="center"/>
                      </w:pPr>
                      <w:r>
                        <w:rPr>
                          <w:b/>
                          <w:bCs/>
                          <w:color w:val="FFFFFF"/>
                          <w:sz w:val="10"/>
                          <w:szCs w:val="10"/>
                        </w:rPr>
                        <w:t>P</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1312" behindDoc="0" locked="0" layoutInCell="1" allowOverlap="1" wp14:anchorId="26B0EFB9" wp14:editId="6CE95868">
                <wp:simplePos x="0" y="0"/>
                <wp:positionH relativeFrom="page">
                  <wp:posOffset>843915</wp:posOffset>
                </wp:positionH>
                <wp:positionV relativeFrom="page">
                  <wp:posOffset>966470</wp:posOffset>
                </wp:positionV>
                <wp:extent cx="80645" cy="71120"/>
                <wp:effectExtent l="5715" t="4445" r="8890" b="63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8064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1C894F" w14:textId="77777777" w:rsidR="0081573F" w:rsidRDefault="0081573F" w:rsidP="0081573F">
                            <w:pPr>
                              <w:pStyle w:val="NormalWeb"/>
                              <w:spacing w:before="0" w:beforeAutospacing="0" w:after="0" w:afterAutospacing="0"/>
                              <w:jc w:val="center"/>
                            </w:pPr>
                            <w:r>
                              <w:rPr>
                                <w:b/>
                                <w:bCs/>
                                <w:color w:val="FFFFFF"/>
                                <w:sz w:val="10"/>
                                <w:szCs w:val="10"/>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8" o:spid="_x0000_s1035" type="#_x0000_t202" style="position:absolute;left:0;text-align:left;margin-left:66.45pt;margin-top:76.1pt;width:6.35pt;height:5.6pt;rotation:17;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cUjwIAAAcFAAAOAAAAZHJzL2Uyb0RvYy54bWysVMFy0zAQvTPDP2h0T20HJ409dTpt2nAp&#10;0JmG6Vmx5FhgS0JSYmcY/p3V2kkLXBiGHBR5tX56u++tr677tiEHYZ3UqqDJRUyJUKXmUu0K+nmz&#10;niwocZ4pzhqtREGPwtHr5ds3V53JxVTXuuHCEgBRLu9MQWvvTR5FrqxFy9yFNkLBYaVtyzw82l3E&#10;LesAvW2iaRzPo05bbqwuhXMQvRsO6RLxq0qU/lNVOeFJU1Dg5nG1uG7DGi2vWL6zzNSyHGmwf2DR&#10;Mqng0jPUHfOM7K38A6qVpdVOV/6i1G2kq0qWAmuAapL4t2qeamYE1gLNcebcJvf/YMuPh0dLJC/o&#10;O1BKsRY0WjHZM8IF2YjeawIH0KXOuBySnwyk+/5W96A2VuzMgy6/OqL0qmZqJ26s1V0tGAeWCUCO&#10;YaxlczSAj9GAfc8lCJIE+OgV/nCZCzdtuw+awyts7zXe1le2JVaH12LQP44xCn0kQAgEPp5FBXxS&#10;QnARz9MZJSWcXCbJFCWPWB6AgmDGOv9e6JaETUEtOAYh2eHB+UDsJSWkAyrEx92g8Pcsmabx7TSb&#10;rOeLy0m6TmeT7DJeTOIku83mcZqld+sfATRJ81pyLtSDVOLktiT9OzVH3w8+Qb+RrqDZbDpDvk43&#10;kq9l0wRuzu62q8aSAwu2xx82GU5ep1m9VxwnIOh1P+49k82wj35ljM2ABpz+sREoXNBqUM332x7t&#10;lJ1Ms9X8CEp2MGMFdd/2zApwxb5daeAGVqisbp9hiG9sEBVrCVJs+mdmzaiKh1sfm9OMoTShzB0f&#10;Hcv4FwBqGxhdKJnM0BiDeGPyKOOAii0yN+CptUSNg/kGnqMTYdqwyvHLEMb59TNmvXy/lj8BAAD/&#10;/wMAUEsDBBQABgAIAAAAIQCd1PaB4AAAAAsBAAAPAAAAZHJzL2Rvd25yZXYueG1sTI/NTsMwEITv&#10;SLyDtUjcqEOahhDiVKjAAalCoq3UqxtvEwv/RLHbJm/P9gS3Ge2n2ZlqOVrDzjgE7Z2Ax1kCDF3j&#10;lXatgN3246EAFqJ0ShrvUMCEAZb17U0lS+Uv7hvPm9gyCnGhlAK6GPuS89B0aGWY+R4d3Y5+sDKS&#10;HVquBnmhcGt4miQ5t1I7+tDJHlcdNj+bkxWQHffrKX2avvSbKbLPXaHfzbgS4v5ufH0BFnGMfzBc&#10;61N1qKnTwZ+cCsyQn6fPhJJYpCmwK5EtcmAHEvk8A15X/P+G+hcAAP//AwBQSwECLQAUAAYACAAA&#10;ACEAtoM4kv4AAADhAQAAEwAAAAAAAAAAAAAAAAAAAAAAW0NvbnRlbnRfVHlwZXNdLnhtbFBLAQIt&#10;ABQABgAIAAAAIQA4/SH/1gAAAJQBAAALAAAAAAAAAAAAAAAAAC8BAABfcmVscy8ucmVsc1BLAQIt&#10;ABQABgAIAAAAIQC5v9cUjwIAAAcFAAAOAAAAAAAAAAAAAAAAAC4CAABkcnMvZTJvRG9jLnhtbFBL&#10;AQItABQABgAIAAAAIQCd1PaB4AAAAAsBAAAPAAAAAAAAAAAAAAAAAOkEAABkcnMvZG93bnJldi54&#10;bWxQSwUGAAAAAAQABADzAAAA9gUAAAAA&#10;" filled="f" stroked="f">
                <v:stroke joinstyle="round"/>
                <o:lock v:ext="edit" text="t" shapetype="t"/>
                <v:textbox style="mso-fit-shape-to-text:t">
                  <w:txbxContent>
                    <w:p w14:paraId="261C894F" w14:textId="77777777" w:rsidR="0081573F" w:rsidRDefault="0081573F" w:rsidP="0081573F">
                      <w:pPr>
                        <w:pStyle w:val="NormalWeb"/>
                        <w:spacing w:before="0" w:beforeAutospacing="0" w:after="0" w:afterAutospacing="0"/>
                        <w:jc w:val="center"/>
                      </w:pPr>
                      <w:r>
                        <w:rPr>
                          <w:b/>
                          <w:bCs/>
                          <w:color w:val="FFFFFF"/>
                          <w:sz w:val="10"/>
                          <w:szCs w:val="10"/>
                        </w:rPr>
                        <w:t>M</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2336" behindDoc="0" locked="0" layoutInCell="1" allowOverlap="1" wp14:anchorId="4EF18391" wp14:editId="22514032">
                <wp:simplePos x="0" y="0"/>
                <wp:positionH relativeFrom="page">
                  <wp:posOffset>797560</wp:posOffset>
                </wp:positionH>
                <wp:positionV relativeFrom="page">
                  <wp:posOffset>948055</wp:posOffset>
                </wp:positionV>
                <wp:extent cx="64135" cy="71120"/>
                <wp:effectExtent l="6985" t="0" r="0" b="0"/>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B51C" w14:textId="77777777" w:rsidR="0081573F" w:rsidRDefault="0081573F" w:rsidP="0081573F">
                            <w:pPr>
                              <w:pStyle w:val="NormalWeb"/>
                              <w:spacing w:before="0" w:beforeAutospacing="0" w:after="0" w:afterAutospacing="0"/>
                              <w:jc w:val="center"/>
                            </w:pPr>
                            <w:r>
                              <w:rPr>
                                <w:b/>
                                <w:bCs/>
                                <w:color w:val="FFFFFF"/>
                                <w:sz w:val="10"/>
                                <w:szCs w:val="10"/>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7" o:spid="_x0000_s1036" type="#_x0000_t202" style="position:absolute;left:0;text-align:left;margin-left:62.8pt;margin-top:74.65pt;width:5.05pt;height:5.6pt;rotation:2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QjQIAAAgFAAAOAAAAZHJzL2Uyb0RvYy54bWysVMtu2zAQvBfoPxC8O5Ic+SEhcpA4cS9p&#10;GyAucqZFymIrcVmStmQU/fcuKeXVXoqiPsjUcjmc3ZnVxWXfNuQojJWgCpqcxZQIVQKXal/QL9vN&#10;ZEmJdUxx1oASBT0JSy9X799ddDoXU6ih4cIQBFE273RBa+d0HkW2rEXL7BlooXCzAtMyh69mH3HD&#10;OkRvm2gax/OoA8O1gVJYi9GbYZOuAn5VidJ9riorHGkKitxceJrw3PlntLpg+d4wXctypMH+gUXL&#10;pMJLn6FumGPkYOQfUK0sDVio3FkJbQRVJUsRasBqkvi3ah5qpkWoBZtj9XOb7P+DLT8d7w2RvKDn&#10;C0oUa1GjNZM9I1yQregdENzALnXa5pj8oDHd9dfQo9qhYqvvoPxmiYJ1zdReXBkDXS0YR5YJQo7h&#10;UMv2pBE/RD32LZcoSOLho1f4w2XW37TrPgLHI+zgINzWV6YlBvwxlB9/IYp9JEgIBT49i4r4pMTg&#10;PE3OZ5SUuLNI8FC4jeUeyAumjXUfBLTELwpq0DEBkh3vrPPEXlJ8OqJifFwNCv/IkmkaX0+zyWa+&#10;XEzSTTqbZIt4OYmT7Dqbx2mW3mx+etAkzWvJuVB3UokntyXp36k5+n7wSfAb6QqazaazwNdCI/lG&#10;No3nZs1+t24MOTJv+6FPQy1v0gwcFMc4y71et+PaMdkM6+gt49AMbMDTf2hEEM5rNajm+l0f7JSE&#10;RntVd8BPKGWHQ1ZQ+/3AjEBbHNo1IDn0QmWgfcQpvjJe1VCM12LbPzKjR1kcXnvfPA1Z0MbT3vPR&#10;sox/RaC2wdnFmsksOGOoeEwedRxQQ4/0FZpqI4PILzxHK+K4hTLHT4Of59fvIevlA7b6BQAA//8D&#10;AFBLAwQUAAYACAAAACEAHTpX9eEAAAALAQAADwAAAGRycy9kb3ducmV2LnhtbEyPQUvDQBCF74L/&#10;YRnBi9iNaRM1ZlOkUqEgirUHj9vsmASzs2F308Z/7/Skt/eYjzfvlcvJ9uKAPnSOFNzMEhBItTMd&#10;NQp2H+vrOxAhajK6d4QKfjDAsjo/K3Vh3JHe8bCNjeAQCoVW0MY4FFKGukWrw8wNSHz7ct7qyNY3&#10;0nh95HDbyzRJcml1R/yh1QOuWqy/t6NVQG8b/0lrHF+edlfPr+miy+t6pdTlxfT4ACLiFP9gONXn&#10;6lBxp70byQTRs0+znFEWi/s5iBMxz25B7FnkSQayKuX/DdUvAAAA//8DAFBLAQItABQABgAIAAAA&#10;IQC2gziS/gAAAOEBAAATAAAAAAAAAAAAAAAAAAAAAABbQ29udGVudF9UeXBlc10ueG1sUEsBAi0A&#10;FAAGAAgAAAAhADj9If/WAAAAlAEAAAsAAAAAAAAAAAAAAAAALwEAAF9yZWxzLy5yZWxzUEsBAi0A&#10;FAAGAAgAAAAhAENyD9CNAgAACAUAAA4AAAAAAAAAAAAAAAAALgIAAGRycy9lMm9Eb2MueG1sUEsB&#10;Ai0AFAAGAAgAAAAhAB06V/XhAAAACwEAAA8AAAAAAAAAAAAAAAAA5wQAAGRycy9kb3ducmV2Lnht&#10;bFBLBQYAAAAABAAEAPMAAAD1BQAAAAA=&#10;" filled="f" stroked="f">
                <v:stroke joinstyle="round"/>
                <o:lock v:ext="edit" text="t" shapetype="t"/>
                <v:textbox style="mso-fit-shape-to-text:t">
                  <w:txbxContent>
                    <w:p w14:paraId="5002B51C" w14:textId="77777777" w:rsidR="0081573F" w:rsidRDefault="0081573F" w:rsidP="0081573F">
                      <w:pPr>
                        <w:pStyle w:val="NormalWeb"/>
                        <w:spacing w:before="0" w:beforeAutospacing="0" w:after="0" w:afterAutospacing="0"/>
                        <w:jc w:val="center"/>
                      </w:pPr>
                      <w:r>
                        <w:rPr>
                          <w:b/>
                          <w:bCs/>
                          <w:color w:val="FFFFFF"/>
                          <w:sz w:val="10"/>
                          <w:szCs w:val="10"/>
                        </w:rPr>
                        <w:t>A</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3360" behindDoc="0" locked="0" layoutInCell="1" allowOverlap="1" wp14:anchorId="221894EF" wp14:editId="24165557">
                <wp:simplePos x="0" y="0"/>
                <wp:positionH relativeFrom="page">
                  <wp:posOffset>749300</wp:posOffset>
                </wp:positionH>
                <wp:positionV relativeFrom="page">
                  <wp:posOffset>927100</wp:posOffset>
                </wp:positionV>
                <wp:extent cx="64135" cy="71120"/>
                <wp:effectExtent l="0" t="0" r="5715" b="0"/>
                <wp:wrapNone/>
                <wp:docPr id="36"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80000">
                          <a:off x="0" y="0"/>
                          <a:ext cx="6413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F02776" w14:textId="77777777" w:rsidR="0081573F" w:rsidRDefault="0081573F" w:rsidP="0081573F">
                            <w:pPr>
                              <w:pStyle w:val="NormalWeb"/>
                              <w:spacing w:before="0" w:beforeAutospacing="0" w:after="0" w:afterAutospacing="0"/>
                              <w:jc w:val="center"/>
                            </w:pPr>
                            <w:r>
                              <w:rPr>
                                <w:b/>
                                <w:bCs/>
                                <w:color w:val="FFFFFF"/>
                                <w:sz w:val="10"/>
                                <w:szCs w:val="10"/>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6" o:spid="_x0000_s1037" type="#_x0000_t202" style="position:absolute;left:0;text-align:left;margin-left:59pt;margin-top:73pt;width:5.05pt;height:5.6pt;rotation:23;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D+jwIAAAgFAAAOAAAAZHJzL2Uyb0RvYy54bWysVMFymzAQvXem/6DR3QEc7BgmOJM4cS9p&#10;m5m4k7OMhFELkirJBk+m/97VQuK0vXQ65QBitTy93feWy6u+bchBWCe1KmhyFlMiVKm5VLuCftms&#10;JwtKnGeKs0YrUdCjcPRq+f7dZWdyMdW1briwBECUyztT0Np7k0eRK2vRMnemjVCwWWnbMg+vdhdx&#10;yzpAb5toGsfzqNOWG6tL4RxEb4dNukT8qhKl/1xVTnjSFBS4ebxbvG/DPVpesnxnmallOdJg/8Ci&#10;ZVLBoa9Qt8wzsrfyD6hWllY7XfmzUreRripZCqwBqkni36p5rJkRWAs0x5nXNrn/B1t+OjxYInlB&#10;z+eUKNaCRisme0a4IBvRe01gA7rUGZdD8qOBdN/f6B7UxoqdudflN0eUXtVM7cS1tbqrBePAMgHI&#10;MYy1bI4G8DEasO+4BEGSAB+9wR8Oc+GkbfdRc/iE7b3G0/rKtsTq8Nn5IoYLo9BHAoRA4OOrqIBP&#10;SgjO0+R8RkkJOxdJMkXJI5YHoCCYsc5/ELolYVFQC45BSHa4dz4QO6WEdECF+LgaFH7Okmka30yz&#10;yXq+uJik63Q2yS7ixSROsptsHqdZerv+EUCTNK8l50LdSyVe3Jakf6fm6PvBJ+g30hU0m01nyNfp&#10;RvK1bJrAzdnddtVYcmDB9nhhk2HnbZrVe8VxAoJed+PaM9kM6+hXxtgMaMDLExuBwgWtBtV8v+3R&#10;TgnKGlTdan4EKTsYsoK673tmBdhi3640kAMvVFa3TzDF1zaoisUELTb9E7NmlMXDsQ/Ny5ChNqHO&#10;HR8ty/hXAGobmF2omczQGYN6Y/Ko44CKPTLXYKq1RJFPPEcrwrhhmeOvIczz23fMOv3Alj8BAAD/&#10;/wMAUEsDBBQABgAIAAAAIQC/eKxp3gAAAAsBAAAPAAAAZHJzL2Rvd25yZXYueG1sTI9BS8NAEIXv&#10;gv9hGcGL2E2CxjRmU7TgRaFgLT1vkjEbzM6G3W2b/nunJ719j3m8ea9azXYUR/RhcKQgXSQgkFrX&#10;DdQr2H293RcgQtTU6dERKjhjgFV9fVXpsnMn+sTjNvaCQyiUWoGJcSqlDK1Bq8PCTUh8+3be6sjS&#10;97Lz+sThdpRZkuTS6oH4g9ETrg22P9uDVfCBaJbt63tzXub7wRfrDfrkTqnbm/nlGUTEOf6Z4VKf&#10;q0PNnRp3oC6IkXVa8JbI8JAzXBxZkYJoGB6fMpB1Jf9vqH8BAAD//wMAUEsBAi0AFAAGAAgAAAAh&#10;ALaDOJL+AAAA4QEAABMAAAAAAAAAAAAAAAAAAAAAAFtDb250ZW50X1R5cGVzXS54bWxQSwECLQAU&#10;AAYACAAAACEAOP0h/9YAAACUAQAACwAAAAAAAAAAAAAAAAAvAQAAX3JlbHMvLnJlbHNQSwECLQAU&#10;AAYACAAAACEAAt7g/o8CAAAIBQAADgAAAAAAAAAAAAAAAAAuAgAAZHJzL2Uyb0RvYy54bWxQSwEC&#10;LQAUAAYACAAAACEAv3isad4AAAALAQAADwAAAAAAAAAAAAAAAADpBAAAZHJzL2Rvd25yZXYueG1s&#10;UEsFBgAAAAAEAAQA8wAAAPQFAAAAAA==&#10;" filled="f" stroked="f">
                <v:stroke joinstyle="round"/>
                <o:lock v:ext="edit" text="t" shapetype="t"/>
                <v:textbox style="mso-fit-shape-to-text:t">
                  <w:txbxContent>
                    <w:p w14:paraId="53F02776" w14:textId="77777777" w:rsidR="0081573F" w:rsidRDefault="0081573F" w:rsidP="0081573F">
                      <w:pPr>
                        <w:pStyle w:val="NormalWeb"/>
                        <w:spacing w:before="0" w:beforeAutospacing="0" w:after="0" w:afterAutospacing="0"/>
                        <w:jc w:val="center"/>
                      </w:pPr>
                      <w:r>
                        <w:rPr>
                          <w:b/>
                          <w:bCs/>
                          <w:color w:val="FFFFFF"/>
                          <w:sz w:val="10"/>
                          <w:szCs w:val="10"/>
                        </w:rPr>
                        <w:t>C</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4384" behindDoc="0" locked="0" layoutInCell="1" allowOverlap="1" wp14:anchorId="07D4AD25" wp14:editId="0503234F">
                <wp:simplePos x="0" y="0"/>
                <wp:positionH relativeFrom="page">
                  <wp:posOffset>1364615</wp:posOffset>
                </wp:positionH>
                <wp:positionV relativeFrom="page">
                  <wp:posOffset>918845</wp:posOffset>
                </wp:positionV>
                <wp:extent cx="68580" cy="71755"/>
                <wp:effectExtent l="2540" t="0" r="0" b="0"/>
                <wp:wrapNone/>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20000">
                          <a:off x="0" y="0"/>
                          <a:ext cx="68580"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0B1573" w14:textId="77777777" w:rsidR="0081573F" w:rsidRDefault="0081573F" w:rsidP="0081573F">
                            <w:pPr>
                              <w:pStyle w:val="NormalWeb"/>
                              <w:spacing w:before="0" w:beforeAutospacing="0" w:after="0" w:afterAutospacing="0"/>
                              <w:jc w:val="center"/>
                            </w:pPr>
                            <w:r>
                              <w:rPr>
                                <w:b/>
                                <w:bCs/>
                                <w:color w:val="FFFFFF"/>
                                <w:sz w:val="10"/>
                                <w:szCs w:val="10"/>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5" o:spid="_x0000_s1038" type="#_x0000_t202" style="position:absolute;left:0;text-align:left;margin-left:107.45pt;margin-top:72.35pt;width:5.4pt;height:5.65pt;rotation:-28;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qqkQIAAAkFAAAOAAAAZHJzL2Uyb0RvYy54bWysVE1z0zAQvTPDf9DontoOzoc9dTpt2nAp&#10;0JmG6Vmx5FhgS0JSYmcY/jurtdMWuDAMOSjy7vrtx3vry6u+bchRWCe1KmhyEVMiVKm5VPuCft5u&#10;JktKnGeKs0YrUdCTcPRq9fbNZWdyMdW1briwBECUyztT0Np7k0eRK2vRMnehjVDgrLRtmYdHu4+4&#10;ZR2gt000jeN51GnLjdWlcA6st4OTrhC/qkTpP1WVE540BYXaPJ4Wz104o9Uly/eWmVqWYxnsH6po&#10;mVSQ9BnqlnlGDlb+AdXK0mqnK39R6jbSVSVLgT1AN0n8WzePNTMCe4HhOPM8Jvf/YMuPxwdLJC/o&#10;uxklirXA0ZrJnhEuyFb0XhNwwJQ643IIfjQQ7vsb3QPb2LEz97r86ojS65qpvbi2Vne1YByqTABy&#10;NGMv25MBfLQG7DsugZAkwEev8IdkLmTadR80h1fYwWvM1le2JVaH17IMBBDHaIZBEqgIGD49swoJ&#10;SAnG+XK2BEcJnkWymGE3EcsDUmDMWOffC92ScCmoBckgJDveOx8qewkJ4YAK9vE2UPw9S6ZpfDPN&#10;Jpv5cjFJN+lski3i5SROsptsHqdZerv5EUCTNK8l50LdSyXOckvSv6NzFP4gFBQc6QqazaYzrNfp&#10;RvKNbJpQm7P73bqx5MiC7vGHUwbP6zCrD4rjCgTC7sa7Z7IZ7tGvFeMwYADnfxwEMhfIGmjz/a5H&#10;PSXTs2x2mp+Ayw62rKDu24FZAbo4tGsNxYEYKqvbJ1jjaxtoxWYCF9v+iVkz0uIh7UNz3jLkJvS5&#10;56NmGf8CQG0Dyws9kxkqY2BvDB55HFBxRuYaVLWRSHKQ31DnqEXYN2xz/DaEhX79jFEvX7DVTwAA&#10;AP//AwBQSwMEFAAGAAgAAAAhAH1zGiTgAAAACwEAAA8AAABkcnMvZG93bnJldi54bWxMj0FPwzAM&#10;he9I/IfISFzQlqzqNlqaTmMTdxhcdvMa01Y0SddkW9mvx5zgZvs9PX+vWI22E2caQuudhtlUgSBX&#10;edO6WsPH+8vkEUSI6Ax23pGGbwqwKm9vCsyNv7g3Ou9iLTjEhRw1NDH2uZShashimPqeHGuffrAY&#10;eR1qaQa8cLjtZKLUQlpsHX9osKdNQ9XX7mQ1PGfb7EgPm+MotwH3ar++1tdXre/vxvUTiEhj/DPD&#10;Lz6jQ8lMB39yJohOQzJLM7aykKZLEOxIkjkPB77MFwpkWcj/HcofAAAA//8DAFBLAQItABQABgAI&#10;AAAAIQC2gziS/gAAAOEBAAATAAAAAAAAAAAAAAAAAAAAAABbQ29udGVudF9UeXBlc10ueG1sUEsB&#10;Ai0AFAAGAAgAAAAhADj9If/WAAAAlAEAAAsAAAAAAAAAAAAAAAAALwEAAF9yZWxzLy5yZWxzUEsB&#10;Ai0AFAAGAAgAAAAhAOo92qqRAgAACQUAAA4AAAAAAAAAAAAAAAAALgIAAGRycy9lMm9Eb2MueG1s&#10;UEsBAi0AFAAGAAgAAAAhAH1zGiTgAAAACwEAAA8AAAAAAAAAAAAAAAAA6wQAAGRycy9kb3ducmV2&#10;LnhtbFBLBQYAAAAABAAEAPMAAAD4BQAAAAA=&#10;" filled="f" stroked="f">
                <v:stroke joinstyle="round"/>
                <o:lock v:ext="edit" text="t" shapetype="t"/>
                <v:textbox style="mso-fit-shape-to-text:t">
                  <w:txbxContent>
                    <w:p w14:paraId="4B0B1573" w14:textId="77777777" w:rsidR="0081573F" w:rsidRDefault="0081573F" w:rsidP="0081573F">
                      <w:pPr>
                        <w:pStyle w:val="NormalWeb"/>
                        <w:spacing w:before="0" w:beforeAutospacing="0" w:after="0" w:afterAutospacing="0"/>
                        <w:jc w:val="center"/>
                      </w:pPr>
                      <w:r>
                        <w:rPr>
                          <w:b/>
                          <w:bCs/>
                          <w:color w:val="FFFFFF"/>
                          <w:sz w:val="10"/>
                          <w:szCs w:val="10"/>
                        </w:rPr>
                        <w:t>O</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5408" behindDoc="0" locked="0" layoutInCell="1" allowOverlap="1" wp14:anchorId="646E5062" wp14:editId="770EB2C3">
                <wp:simplePos x="0" y="0"/>
                <wp:positionH relativeFrom="page">
                  <wp:posOffset>1341755</wp:posOffset>
                </wp:positionH>
                <wp:positionV relativeFrom="page">
                  <wp:posOffset>938530</wp:posOffset>
                </wp:positionV>
                <wp:extent cx="37465" cy="71755"/>
                <wp:effectExtent l="8255" t="5080" r="11430" b="0"/>
                <wp:wrapNone/>
                <wp:docPr id="34"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37465" cy="71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5E5ACD" w14:textId="77777777" w:rsidR="0081573F" w:rsidRDefault="0081573F" w:rsidP="0081573F">
                            <w:pPr>
                              <w:pStyle w:val="NormalWeb"/>
                              <w:spacing w:before="0" w:beforeAutospacing="0" w:after="0" w:afterAutospacing="0"/>
                              <w:jc w:val="center"/>
                            </w:pPr>
                            <w:r>
                              <w:rPr>
                                <w:b/>
                                <w:bCs/>
                                <w:color w:val="FFFFFF"/>
                                <w:sz w:val="10"/>
                                <w:szCs w:val="10"/>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4" o:spid="_x0000_s1039" type="#_x0000_t202" style="position:absolute;left:0;text-align:left;margin-left:105.65pt;margin-top:73.9pt;width:2.95pt;height:5.65pt;rotation:-24;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WkAIAAAkFAAAOAAAAZHJzL2Uyb0RvYy54bWysVE1zmzAQvXem/0GjuwM42A5McCZx4l7S&#10;NjNxJ2cZCaMWtKokGzyd/veuBM5He+l0ykGI1fL2473V5VXfNuQgjJWgCpqcxZQIVQKXalfQL5v1&#10;5IIS65jirAElCnoUll4t37+77HQuplBDw4UhCKJs3umC1s7pPIpsWYuW2TPQQuFhBaZlDj/NLuKG&#10;dYjeNtE0judRB4ZrA6WwFq23wyFdBvyqEqX7XFVWONIUFHNzYTVh3fo1Wl6yfGeYrmU5psH+IYuW&#10;SYVBn6FumWNkb+QfUK0sDVio3FkJbQRVJUsRasBqkvi3ah5rpkWoBZtj9XOb7P+DLT8dHgyRvKDn&#10;KSWKtcjRismeES7IRvQOCB5glzptc3R+1Oju+hvoke1QsdX3UH6zRMGqZmonro2BrhaMY5YJQo7m&#10;UMvmqBE/WD32HZdISOLho1f4QzDrI227j8DxF7Z3EKL1lWmJAfwN+zWP8QlmbCTBjJDh4zOrGICU&#10;aDxfpPMZJSWeLJLFbBbCsdwjeca0se6DgJb4TUENSiZAssO9dT6zFxfvjqhoH3cDxT+yZJrGN9Ns&#10;sp5fLCbpOp1NskV8MYmT7Cabx2mW3q5/etAkzWvJuVD3UomT3JL07+gchT8IJQiOdAXNZtNZyNdC&#10;I/laNo3PzZrddtUYcmBe9+EZy37jZmCveBgBT9jduHdMNsM+eptxaAY24PQOjQjMebIG2ly/7YOe&#10;kvOTbLbAj8hlh1NWUPt9z4xAXezbFWByKIbKQPuEY3xtsP+DqDwXm/6JGT3S4jDsQ3OassCNr3PH&#10;R80y/hWB2gaHF2sms6CMgb3ReeRxQA090teoqrUMJHv5DXmOWsR5C2WOd4Mf6NffwevlBlv+AgAA&#10;//8DAFBLAwQUAAYACAAAACEAvT8qr+AAAAALAQAADwAAAGRycy9kb3ducmV2LnhtbEyPzU7DMBCE&#10;70i8g7WVuFHHKdA2jVPxIyQuSFD6AE68JFHjdYidNuXpWU5w3JlPszP5dnKdOOIQWk8a1DwBgVR5&#10;21KtYf/xfL0CEaIhazpPqOGMAbbF5UVuMutP9I7HXawFh1DIjIYmxj6TMlQNOhPmvkdi79MPzkQ+&#10;h1rawZw43HUyTZI76UxL/KExPT42WB12o9PwVi3Wr98TPpmXr16dVw/JYSz3Wl/NpvsNiIhT/IPh&#10;tz5Xh4I7lX4kG0SnIVVqwSgbN0vewESqlimIkpXbtQJZ5PL/huIHAAD//wMAUEsBAi0AFAAGAAgA&#10;AAAhALaDOJL+AAAA4QEAABMAAAAAAAAAAAAAAAAAAAAAAFtDb250ZW50X1R5cGVzXS54bWxQSwEC&#10;LQAUAAYACAAAACEAOP0h/9YAAACUAQAACwAAAAAAAAAAAAAAAAAvAQAAX3JlbHMvLnJlbHNQSwEC&#10;LQAUAAYACAAAACEAPmkA1pACAAAJBQAADgAAAAAAAAAAAAAAAAAuAgAAZHJzL2Uyb0RvYy54bWxQ&#10;SwECLQAUAAYACAAAACEAvT8qr+AAAAALAQAADwAAAAAAAAAAAAAAAADqBAAAZHJzL2Rvd25yZXYu&#10;eG1sUEsFBgAAAAAEAAQA8wAAAPcFAAAAAA==&#10;" filled="f" stroked="f">
                <v:stroke joinstyle="round"/>
                <o:lock v:ext="edit" text="t" shapetype="t"/>
                <v:textbox style="mso-fit-shape-to-text:t">
                  <w:txbxContent>
                    <w:p w14:paraId="345E5ACD" w14:textId="77777777" w:rsidR="0081573F" w:rsidRDefault="0081573F" w:rsidP="0081573F">
                      <w:pPr>
                        <w:pStyle w:val="NormalWeb"/>
                        <w:spacing w:before="0" w:beforeAutospacing="0" w:after="0" w:afterAutospacing="0"/>
                        <w:jc w:val="center"/>
                      </w:pPr>
                      <w:r>
                        <w:rPr>
                          <w:b/>
                          <w:bCs/>
                          <w:color w:val="FFFFFF"/>
                          <w:sz w:val="10"/>
                          <w:szCs w:val="10"/>
                        </w:rPr>
                        <w:t>I</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6432" behindDoc="0" locked="0" layoutInCell="1" allowOverlap="1" wp14:anchorId="09ECEA04" wp14:editId="60DA42A4">
                <wp:simplePos x="0" y="0"/>
                <wp:positionH relativeFrom="page">
                  <wp:posOffset>1299845</wp:posOffset>
                </wp:positionH>
                <wp:positionV relativeFrom="page">
                  <wp:posOffset>952500</wp:posOffset>
                </wp:positionV>
                <wp:extent cx="58420" cy="71120"/>
                <wp:effectExtent l="13970" t="0" r="3810" b="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8420"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5F596C" w14:textId="77777777" w:rsidR="0081573F" w:rsidRDefault="0081573F" w:rsidP="0081573F">
                            <w:pPr>
                              <w:pStyle w:val="NormalWeb"/>
                              <w:spacing w:before="0" w:beforeAutospacing="0" w:after="0" w:afterAutospacing="0"/>
                              <w:jc w:val="center"/>
                            </w:pPr>
                            <w:r>
                              <w:rPr>
                                <w:b/>
                                <w:bCs/>
                                <w:color w:val="FFFFFF"/>
                                <w:sz w:val="10"/>
                                <w:szCs w:val="10"/>
                              </w:rPr>
                              <w:t>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3" o:spid="_x0000_s1040" type="#_x0000_t202" style="position:absolute;left:0;text-align:left;margin-left:102.35pt;margin-top:75pt;width:4.6pt;height:5.6pt;rotation:-2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VKkAIAAAkFAAAOAAAAZHJzL2Uyb0RvYy54bWysVE1v2zAMvQ/YfxB0T22nThsbdYo2bXbp&#10;tgLN0LNiybE2W9QkJXYw7L+Pkp203S7DsBwUmaQfP96jr677tiF7YawEVdDkLKZEqBK4VNuCflmv&#10;JnNKrGOKswaUKOhBWHq9eP/uqtO5mEINDReGIIiyeacLWjun8yiyZS1aZs9AC4XOCkzLHD6abcQN&#10;6xC9baJpHF9EHRiuDZTCWrTeDU66CPhVJUr3uaqscKQpKNbmwmnCufFntLhi+dYwXctyLIP9QxUt&#10;kwqTnqDumGNkZ+QfUK0sDVio3FkJbQRVJUsResBukvi3bp5qpkXoBYdj9WlM9v/Blp/2j4ZIXtDz&#10;c0oUa5GjJZM9I1yQtegdEHTglDptcwx+0hju+lvoke3QsdUPUH6zRMGyZmorboyBrhaMY5UJQo7m&#10;0Mv6oBE/WD32PZdISOLho1f4QzLrM226j8DxFbZzELL1lWmJAXxtGqex/wUzDpJgRcjw4cQqJiAl&#10;GmfzdIqOEj2XSYJXn47lHskzpo11HwS0xF8KalAyAZLtH6wbQo8hPhxR0T7eBop/ZMk0jW+n2WR1&#10;Mb+cpKt0Nsku4/kkTrLb7CJOs/Ru9dODJmleS86FepBKHOWWpH9H5yj8QShBcKQraDabzkK9FhrJ&#10;V7JpfG3WbDfLxpA987of5jT08ibMwE5xtLPcE3Y/3h2TzXCP3lYc5oYDOP6HQQTmPFkDba7f9EFP&#10;SXqUzQb4AbnscMsKar/vmBGoi127BCwOxVAZaJ9xjW8Mzn8QlZ/4un9mRo+0OEz72By3LHDjy97y&#10;UbOMf0WgtsHlxZ7JLChj6HgMRspfUMOM9A2qaiUDyV5+Q52jFnHfQpvjt8Ev9OvnEPXyBVv8AgAA&#10;//8DAFBLAwQUAAYACAAAACEAqechzuAAAAALAQAADwAAAGRycy9kb3ducmV2LnhtbEyPzU6EQBCE&#10;7ya+w6RNvLkzgKyKDJuNBg9mEyN68TYwLRDnhzDDLr697UmPXfWluqrcrdawI85h9E5CshHA0HVe&#10;j66X8P5WX90CC1E5rYx3KOEbA+yq87NSFdqf3Csem9gzCnGhUBKGGKeC89ANaFXY+AkdeZ9+tirS&#10;Ofdcz+pE4dbwVIgtt2p09GFQEz4M2H01i5Wwf87z5iOrrVlUnT0+ZYf2RQcpLy/W/T2wiGv8g+G3&#10;PlWHijq1fnE6MCMhFdc3hJKRCxpFRJpkd8BaUrZJCrwq+f8N1Q8AAAD//wMAUEsBAi0AFAAGAAgA&#10;AAAhALaDOJL+AAAA4QEAABMAAAAAAAAAAAAAAAAAAAAAAFtDb250ZW50X1R5cGVzXS54bWxQSwEC&#10;LQAUAAYACAAAACEAOP0h/9YAAACUAQAACwAAAAAAAAAAAAAAAAAvAQAAX3JlbHMvLnJlbHNQSwEC&#10;LQAUAAYACAAAACEA4y61SpACAAAJBQAADgAAAAAAAAAAAAAAAAAuAgAAZHJzL2Uyb0RvYy54bWxQ&#10;SwECLQAUAAYACAAAACEAqechzuAAAAALAQAADwAAAAAAAAAAAAAAAADqBAAAZHJzL2Rvd25yZXYu&#10;eG1sUEsFBgAAAAAEAAQA8wAAAPcFAAAAAA==&#10;" filled="f" stroked="f">
                <v:stroke joinstyle="round"/>
                <o:lock v:ext="edit" text="t" shapetype="t"/>
                <v:textbox style="mso-fit-shape-to-text:t">
                  <w:txbxContent>
                    <w:p w14:paraId="5B5F596C" w14:textId="77777777" w:rsidR="0081573F" w:rsidRDefault="0081573F" w:rsidP="0081573F">
                      <w:pPr>
                        <w:pStyle w:val="NormalWeb"/>
                        <w:spacing w:before="0" w:beforeAutospacing="0" w:after="0" w:afterAutospacing="0"/>
                        <w:jc w:val="center"/>
                      </w:pPr>
                      <w:r>
                        <w:rPr>
                          <w:b/>
                          <w:bCs/>
                          <w:color w:val="FFFFFF"/>
                          <w:sz w:val="10"/>
                          <w:szCs w:val="10"/>
                        </w:rPr>
                        <w:t>L</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7456" behindDoc="0" locked="0" layoutInCell="1" allowOverlap="1" wp14:anchorId="303B6758" wp14:editId="71F865AB">
                <wp:simplePos x="0" y="0"/>
                <wp:positionH relativeFrom="page">
                  <wp:posOffset>1252220</wp:posOffset>
                </wp:positionH>
                <wp:positionV relativeFrom="page">
                  <wp:posOffset>968375</wp:posOffset>
                </wp:positionV>
                <wp:extent cx="62865" cy="71120"/>
                <wp:effectExtent l="4445" t="6350" r="0" b="0"/>
                <wp:wrapNone/>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40000">
                          <a:off x="0" y="0"/>
                          <a:ext cx="62865" cy="71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B4BEB" w14:textId="77777777" w:rsidR="0081573F" w:rsidRDefault="0081573F" w:rsidP="0081573F">
                            <w:pPr>
                              <w:pStyle w:val="NormalWeb"/>
                              <w:spacing w:before="0" w:beforeAutospacing="0" w:after="0" w:afterAutospacing="0"/>
                              <w:jc w:val="center"/>
                            </w:pPr>
                            <w:r>
                              <w:rPr>
                                <w:b/>
                                <w:bCs/>
                                <w:color w:val="FFFFFF"/>
                                <w:sz w:val="10"/>
                                <w:szCs w:val="10"/>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2" o:spid="_x0000_s1041" type="#_x0000_t202" style="position:absolute;left:0;text-align:left;margin-left:98.6pt;margin-top:76.25pt;width:4.95pt;height:5.6pt;rotation:-16;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pkgIAAAkFAAAOAAAAZHJzL2Uyb0RvYy54bWysVE1z0zAQvTPDf9DonvoDJ008dTpt2nAp&#10;0JmG6Vmx5FhgS0JSYmcY/jurtZMWuDAMPsjyav32473V1XXfNuQgrJNaFTS5iCkRqtRcql1BP2/W&#10;kzklzjPFWaOVKOhROHq9fPvmqjO5SHWtGy4sARDl8s4UtPbe5FHkylq0zF1oIxQcVtq2zMOn3UXc&#10;sg7Q2yZK43gWddpyY3UpnAPr3XBIl4hfVaL0n6rKCU+agkJuHleL6zas0fKK5TvLTC3LMQ32D1m0&#10;TCoIeoa6Y56RvZV/QLWytNrpyl+Uuo10VclSYA1QTRL/Vs1TzYzAWqA5zpzb5P4fbPnx8GiJ5AV9&#10;l1KiWAscrZjsGeGCbETvNYED6FJnXA7OTwbcfX+re2AbK3bmQZdfHVF6VTO1EzfW6q4WjEOWCUCO&#10;ZqxlczSAj9aAfc8lEJIE+OgV/hDMhUjb7oPm8Avbe43R+sq2xGr4LY1nWQwPmqGRBDICho9nViEA&#10;KcE4S+ezKSUlnFwmSYqcRywPSIExY51/L3RLwqagFiSDkOzw4HzI7MUluAMq2MfdQPH3RZJm8W26&#10;mKxn88tJts6mk8VlPJ/EyeJ2MYuzRXa3/hFAkyyvJedCPUglTnJLsr+jcxT+IBQUHOkKupimU8zX&#10;6UbytWyakJuzu+2qseTAgu7xwS7DyWs3q/eK4wgEwu7HvWeyGfbRrxljM6ABpzc2ApkLZA20+X7b&#10;o56S6Uk2W82PwGUHU1ZQ923PrABd7NuVhuRADJXV7TOM8Y2F/g+iClxs+mdmzUiLh7CPzWnKkJtQ&#10;546PmmX8CwC1DQwv1EymqIyBvdF55HFAxR6ZG1DVWiLJQX5DnqMWYd6wzPFuCAP9+hu9Xm6w5U8A&#10;AAD//wMAUEsDBBQABgAIAAAAIQDY4CME3wAAAAsBAAAPAAAAZHJzL2Rvd25yZXYueG1sTI9BT8Mw&#10;DIXvSPyHyEjcWLpOXaE0nSagnODAQMAxa0xbkTilydby7zEnuPnZT8/fKzezs+KIY+g9KVguEhBI&#10;jTc9tQpenuuLSxAhajLaekIF3xhgU52elLowfqInPO5iKziEQqEVdDEOhZSh6dDpsPADEt8+/Oh0&#10;ZDm20ox64nBnZZoka+l0T/yh0wPedNh87g5OAT2uUnx9f5jsl72Xd2/b+rbPaqXOz+btNYiIc/wz&#10;wy8+o0PFTHt/IBOEZX2Vp2zlIUszEOxIk3wJYs+b9SoHWZXyf4fqBwAA//8DAFBLAQItABQABgAI&#10;AAAAIQC2gziS/gAAAOEBAAATAAAAAAAAAAAAAAAAAAAAAABbQ29udGVudF9UeXBlc10ueG1sUEsB&#10;Ai0AFAAGAAgAAAAhADj9If/WAAAAlAEAAAsAAAAAAAAAAAAAAAAALwEAAF9yZWxzLy5yZWxzUEsB&#10;Ai0AFAAGAAgAAAAhAP8OI+mSAgAACQUAAA4AAAAAAAAAAAAAAAAALgIAAGRycy9lMm9Eb2MueG1s&#10;UEsBAi0AFAAGAAgAAAAhANjgIwTfAAAACwEAAA8AAAAAAAAAAAAAAAAA7AQAAGRycy9kb3ducmV2&#10;LnhtbFBLBQYAAAAABAAEAPMAAAD4BQAAAAA=&#10;" filled="f" stroked="f">
                <v:stroke joinstyle="round"/>
                <o:lock v:ext="edit" text="t" shapetype="t"/>
                <v:textbox style="mso-fit-shape-to-text:t">
                  <w:txbxContent>
                    <w:p w14:paraId="4DEB4BEB" w14:textId="77777777" w:rsidR="0081573F" w:rsidRDefault="0081573F" w:rsidP="0081573F">
                      <w:pPr>
                        <w:pStyle w:val="NormalWeb"/>
                        <w:spacing w:before="0" w:beforeAutospacing="0" w:after="0" w:afterAutospacing="0"/>
                        <w:jc w:val="center"/>
                      </w:pPr>
                      <w:r>
                        <w:rPr>
                          <w:b/>
                          <w:bCs/>
                          <w:color w:val="FFFFFF"/>
                          <w:sz w:val="10"/>
                          <w:szCs w:val="10"/>
                        </w:rPr>
                        <w:t>U</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8480" behindDoc="0" locked="0" layoutInCell="1" allowOverlap="1" wp14:anchorId="616154FE" wp14:editId="6E06887C">
                <wp:simplePos x="0" y="0"/>
                <wp:positionH relativeFrom="page">
                  <wp:posOffset>1210310</wp:posOffset>
                </wp:positionH>
                <wp:positionV relativeFrom="page">
                  <wp:posOffset>982345</wp:posOffset>
                </wp:positionV>
                <wp:extent cx="44450" cy="70485"/>
                <wp:effectExtent l="635" t="1270" r="254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E5F102" w14:textId="77777777" w:rsidR="0081573F" w:rsidRDefault="0081573F" w:rsidP="0081573F">
                            <w:pPr>
                              <w:pStyle w:val="NormalWeb"/>
                              <w:spacing w:before="0" w:beforeAutospacing="0" w:after="0" w:afterAutospacing="0"/>
                              <w:jc w:val="center"/>
                            </w:pPr>
                            <w:r>
                              <w:rPr>
                                <w:b/>
                                <w:bCs/>
                                <w:color w:val="FFFFFF"/>
                                <w:sz w:val="10"/>
                                <w:szCs w:val="10"/>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1" o:spid="_x0000_s1042" type="#_x0000_t202" style="position:absolute;left:0;text-align:left;margin-left:95.3pt;margin-top:77.35pt;width:3.5pt;height:5.55pt;rotation:-12;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0rkAIAAAkFAAAOAAAAZHJzL2Uyb0RvYy54bWysVE1zmzAQvXem/0GjuwO42DFMcCZx4l7S&#10;NjNxJ2cZCaMWtKokGzyZ/veuBM5He+l0ykFIq+Xtx3vLxWXfNuQgjJWgCpqcxZQIVQKXalfQr5v1&#10;ZEGJdUxx1oASBT0KSy+X799ddDoXU6ih4cIQBFE273RBa+d0HkW2rEXL7BloofCyAtMyh0ezi7hh&#10;HaK3TTSN43nUgeHaQCmsRevNcEmXAb+qROm+VJUVjjQFxdxcWE1Yt36Nlhcs3xmma1mOabB/yKJl&#10;UmHQZ6gb5hjZG/kHVCtLAxYqd1ZCG0FVyVKEGrCaJP6tmoeaaRFqweZY/dwm+/9gy8+He0MkL+iH&#10;hBLFWuRoxWTPCBdkI3oHBC+wS522OTo/aHR3/TX0yHao2Oo7KL9bomBVM7UTV8ZAVwvGMUsPOZpD&#10;LZujRvxg9di3XCIhAT56hT8Esz7StvsEHD9hewchWl+ZlhjAz6bxYhHjE8zYSIIZIcPHZ1YxACnR&#10;mKbpDC9KvDmP08XMVxOx3CN5xrSx7qOAlvhNQQ1KJkCyw511g+vJxbsjKtrH3UDxU5ZM0/h6mk3W&#10;88X5JF2ns0l2Hi8mcZJdZ/M4zdKb9U8PmqR5LTkX6k4qcZJbkv4dnaPwB6EEwZGuoNlsOgv5Wmgk&#10;X8um8blZs9uuGkMOzOs+PGPZb9wM7BUPI+AJux33jslm2EdvMw59wwac3qERgTlP1kCb67d90FMy&#10;P8lmC/yIXHY4ZQW1P/bMCNTFvl0BJodiqAy0jzjGVwb7P4jKd3zTPzKjR1ochr1vTlMWuPF17vio&#10;Wca/IVDb4PBizWQWlDGwNzoj5S+ooUf6ClW1loFkL78hTyzOH3DeQpnjv8EP9Otz8Hr5gy1/AQAA&#10;//8DAFBLAwQUAAYACAAAACEADqozPt0AAAALAQAADwAAAGRycy9kb3ducmV2LnhtbEyPS0/DMBCE&#10;70j8B2uRuFGbqnkSpwIkDlyQaMPdjZc4wo8Qu23492xPcJvZHc1+22wXZ9kJ5zgGL+F+JYCh74Me&#10;/SCh27/clcBiUl4rGzxK+MEI2/b6qlG1Dmf/jqddGhiV+FgrCSalqeY89gadiqswoafdZ5idSmTn&#10;getZnancWb4WIudOjZ4uGDXhs8H+a3d0EsasC/vvainWH6/FxmbCdOXbk5S3N8vjA7CES/oLwwWf&#10;0KElpkM4eh2ZJV+JnKIksk0B7JKoCpocSORZCbxt+P8f2l8AAAD//wMAUEsBAi0AFAAGAAgAAAAh&#10;ALaDOJL+AAAA4QEAABMAAAAAAAAAAAAAAAAAAAAAAFtDb250ZW50X1R5cGVzXS54bWxQSwECLQAU&#10;AAYACAAAACEAOP0h/9YAAACUAQAACwAAAAAAAAAAAAAAAAAvAQAAX3JlbHMvLnJlbHNQSwECLQAU&#10;AAYACAAAACEA8ZVtK5ACAAAJBQAADgAAAAAAAAAAAAAAAAAuAgAAZHJzL2Uyb0RvYy54bWxQSwEC&#10;LQAUAAYACAAAACEADqozPt0AAAALAQAADwAAAAAAAAAAAAAAAADqBAAAZHJzL2Rvd25yZXYueG1s&#10;UEsFBgAAAAAEAAQA8wAAAPQFAAAAAA==&#10;" filled="f" stroked="f">
                <v:stroke joinstyle="round"/>
                <o:lock v:ext="edit" text="t" shapetype="t"/>
                <v:textbox style="mso-fit-shape-to-text:t">
                  <w:txbxContent>
                    <w:p w14:paraId="77E5F102" w14:textId="77777777" w:rsidR="0081573F" w:rsidRDefault="0081573F" w:rsidP="0081573F">
                      <w:pPr>
                        <w:pStyle w:val="NormalWeb"/>
                        <w:spacing w:before="0" w:beforeAutospacing="0" w:after="0" w:afterAutospacing="0"/>
                        <w:jc w:val="center"/>
                      </w:pPr>
                      <w:r>
                        <w:rPr>
                          <w:b/>
                          <w:bCs/>
                          <w:color w:val="FFFFFF"/>
                          <w:sz w:val="10"/>
                          <w:szCs w:val="10"/>
                        </w:rPr>
                        <w:t>J</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69504" behindDoc="0" locked="0" layoutInCell="1" allowOverlap="1" wp14:anchorId="0BAEF2B0" wp14:editId="51A1044E">
                <wp:simplePos x="0" y="0"/>
                <wp:positionH relativeFrom="page">
                  <wp:posOffset>1137285</wp:posOffset>
                </wp:positionH>
                <wp:positionV relativeFrom="page">
                  <wp:posOffset>993140</wp:posOffset>
                </wp:positionV>
                <wp:extent cx="56515" cy="70485"/>
                <wp:effectExtent l="3810" t="2540" r="0" b="0"/>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5651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6B09B6" w14:textId="77777777" w:rsidR="0081573F" w:rsidRDefault="0081573F" w:rsidP="0081573F">
                            <w:pPr>
                              <w:pStyle w:val="NormalWeb"/>
                              <w:spacing w:before="0" w:beforeAutospacing="0" w:after="0" w:afterAutospacing="0"/>
                              <w:jc w:val="center"/>
                            </w:pPr>
                            <w:r>
                              <w:rPr>
                                <w:b/>
                                <w:bCs/>
                                <w:color w:val="FFFFFF"/>
                                <w:sz w:val="10"/>
                                <w:szCs w:val="10"/>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0" o:spid="_x0000_s1043" type="#_x0000_t202" style="position:absolute;left:0;text-align:left;margin-left:89.55pt;margin-top:78.2pt;width:4.45pt;height:5.55pt;rotation:-7;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DkAIAAAkFAAAOAAAAZHJzL2Uyb0RvYy54bWysVEuPmzAQvlfqf7B8zwIp5IGWrHazTS/b&#10;dqVNtWcHm+AWPK7tBKKq/71jQ/bRXqqqHIwZD988vm98edW3DTkKYyWogiYXMSVClcCl2hf0y3Yz&#10;WVBiHVOcNaBEQU/C0qvV2zeXnc7FFGpouDAEQZTNO13Q2jmdR5Eta9EyewFaKDyswLTM4afZR9yw&#10;DtHbJprG8SzqwHBtoBTWovV2OKSrgF9VonSfq8oKR5qCYm4urCasO79Gq0uW7w3TtSzHNNg/ZNEy&#10;qTDoE9Qtc4wcjPwDqpWlAQuVuyihjaCqZClCDVhNEv9WzUPNtAi1YHOsfmqT/X+w5afjvSGSF/Qd&#10;tkexFjlaM9kzwgXZit4BwQPsUqdtjs4PGt1dfwM9sh0qtvoOym+WKFjXTO3FtTHQ1YJxzDJByNEc&#10;atmeNOIHq8d+zyUSknj46AX+EMz6SLvuI3D8hR0chGh9ZVpiAH+bJskixieYsZEEM8ISTk+sYgBS&#10;ojGbZUlGSYkn8zhdZCEcyz2SZ0wb6z4IaInfFNSgZAIkO95Z5zN7dvHuiIr2cTdQ/GOZTNP4Zrqc&#10;bGaL+STdpNlkOY8XkzhZ3ixncbpMbzc/PWiS5rXkXKg7qcRZbkn6d3SOwh+EEgRHuoIus2kW8rXQ&#10;SL6RTeNzs2a/WzeGHJnXfXjGsl+5GTgoHkbAE/Z+3Dsmm2Efvc44NAMbcH6HRgTmPFkDba7f9UFP&#10;yfwsmx3wE3LZ4ZQV1H4/MCNQF4d2DZgciqEy0D7iGF8b7P8gKs/Ftn9kRo+0OAx735ynLHDj69zz&#10;UbOMf0WgtsHhxZpJFpQxsDc6jzwOqKFH+hpVtZGBZC+/Ic9RizhvoczxbvAD/fI7eD3fYKtfAAAA&#10;//8DAFBLAwQUAAYACAAAACEAiB+7p90AAAALAQAADwAAAGRycy9kb3ducmV2LnhtbEyPzWrDMBCE&#10;74W+g9hAb42U0Di2azmUQumhUKjT3BVrY5vox0iK4759N6f2NsN+zM5Uu9kaNmGIg3cSVksBDF3r&#10;9eA6Cd/7t8ccWEzKaWW8Qwk/GGFX399VqtT+6r5walLHKMTFUknoUxpLzmPbo1Vx6Ud0dDv5YFUi&#10;Gzqug7pSuDV8LUTGrRocfejViK89tufmYiUcTHPA9XQSQhfvIX5y/1FYL+XDYn55BpZwTn8w3OpT&#10;daip09FfnI7MkN8WK0JJbLInYDciz2ndkUS23QCvK/5/Q/0LAAD//wMAUEsBAi0AFAAGAAgAAAAh&#10;ALaDOJL+AAAA4QEAABMAAAAAAAAAAAAAAAAAAAAAAFtDb250ZW50X1R5cGVzXS54bWxQSwECLQAU&#10;AAYACAAAACEAOP0h/9YAAACUAQAACwAAAAAAAAAAAAAAAAAvAQAAX3JlbHMvLnJlbHNQSwECLQAU&#10;AAYACAAAACEAb60Cg5ACAAAJBQAADgAAAAAAAAAAAAAAAAAuAgAAZHJzL2Uyb0RvYy54bWxQSwEC&#10;LQAUAAYACAAAACEAiB+7p90AAAALAQAADwAAAAAAAAAAAAAAAADqBAAAZHJzL2Rvd25yZXYueG1s&#10;UEsFBgAAAAAEAAQA8wAAAPQFAAAAAA==&#10;" filled="f" stroked="f">
                <v:stroke joinstyle="round"/>
                <o:lock v:ext="edit" text="t" shapetype="t"/>
                <v:textbox style="mso-fit-shape-to-text:t">
                  <w:txbxContent>
                    <w:p w14:paraId="1E6B09B6" w14:textId="77777777" w:rsidR="0081573F" w:rsidRDefault="0081573F" w:rsidP="0081573F">
                      <w:pPr>
                        <w:pStyle w:val="NormalWeb"/>
                        <w:spacing w:before="0" w:beforeAutospacing="0" w:after="0" w:afterAutospacing="0"/>
                        <w:jc w:val="center"/>
                      </w:pPr>
                      <w:r>
                        <w:rPr>
                          <w:b/>
                          <w:bCs/>
                          <w:color w:val="FFFFFF"/>
                          <w:sz w:val="10"/>
                          <w:szCs w:val="10"/>
                        </w:rPr>
                        <w:t>E</w:t>
                      </w:r>
                    </w:p>
                  </w:txbxContent>
                </v:textbox>
                <w10:wrap anchorx="page" anchory="page"/>
              </v:shape>
            </w:pict>
          </mc:Fallback>
        </mc:AlternateContent>
      </w:r>
      <w:r w:rsidRPr="00704CC2">
        <w:rPr>
          <w:rFonts w:cs="Times New Roman"/>
          <w:noProof/>
          <w:color w:val="auto"/>
          <w:sz w:val="24"/>
          <w:szCs w:val="24"/>
        </w:rPr>
        <mc:AlternateContent>
          <mc:Choice Requires="wps">
            <w:drawing>
              <wp:anchor distT="0" distB="0" distL="114300" distR="114300" simplePos="0" relativeHeight="251670528" behindDoc="0" locked="0" layoutInCell="1" allowOverlap="1" wp14:anchorId="292F1149" wp14:editId="0DB6D50B">
                <wp:simplePos x="0" y="0"/>
                <wp:positionH relativeFrom="page">
                  <wp:posOffset>1081405</wp:posOffset>
                </wp:positionH>
                <wp:positionV relativeFrom="page">
                  <wp:posOffset>997585</wp:posOffset>
                </wp:positionV>
                <wp:extent cx="60325" cy="70485"/>
                <wp:effectExtent l="5080" t="0" r="1270" b="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540000">
                          <a:off x="0" y="0"/>
                          <a:ext cx="60325"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502E7" w14:textId="77777777" w:rsidR="0081573F" w:rsidRDefault="0081573F" w:rsidP="0081573F">
                            <w:pPr>
                              <w:pStyle w:val="NormalWeb"/>
                              <w:spacing w:before="0" w:beforeAutospacing="0" w:after="0" w:afterAutospacing="0"/>
                              <w:jc w:val="center"/>
                            </w:pPr>
                            <w:r>
                              <w:rPr>
                                <w:b/>
                                <w:bCs/>
                                <w:color w:val="FFFFFF"/>
                                <w:sz w:val="10"/>
                                <w:szCs w:val="10"/>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29" o:spid="_x0000_s1044" type="#_x0000_t202" style="position:absolute;left:0;text-align:left;margin-left:85.15pt;margin-top:78.55pt;width:4.75pt;height:5.55pt;rotation:-1;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yVWjwIAAAkFAAAOAAAAZHJzL2Uyb0RvYy54bWysVE1zmzAQvXem/0GjuwO42DFMcCZx4l7S&#10;NjNxJ2cZCaMWtKokGzyZ/veuBM5He+l0ykFIq+Xtx3vLxWXfNuQgjJWgCpqcxZQIVQKXalfQr5v1&#10;ZEGJdUxx1oASBT0KSy+X799ddDoXU6ih4cIQBFE273RBa+d0HkW2rEXL7BloofCyAtMyh0ezi7hh&#10;HaK3TTSN43nUgeHaQCmsRevNcEmXAb+qROm+VJUVjjQFxdxcWE1Yt36Nlhcs3xmma1mOabB/yKJl&#10;UmHQZ6gb5hjZG/kHVCtLAxYqd1ZCG0FVyVKEGrCaJP6tmoeaaRFqweZY/dwm+/9gy8+He0MkL+g0&#10;o0SxFjlaMdkzwgXZiN4BwQvsUqdtjs4PGt1dfw09sh0qtvoOyu+WKFjVTO3ElTHQ1YJxzDJByNEc&#10;atkcNeIHq8e+5RIJSTx89Ap/CGZ9pG33CTh+wvYOQrS+Mi0xgJ9Nk1ka4xPM2EiCGSHDx2dWMQAp&#10;0TiPP0xnlJR4cx6ni1kIx3KP5BnTxrqPAlriNwU1KJkAyQ531vnMXly8O6KifdwNFD9lyTSNr6fZ&#10;ZD1fnE/SdTqbZOfxYhIn2XU2j9MsvVn/9KBJmteSc6HupBInuSXp39E5Cn8QShAc6QqazbA4n46F&#10;RvK1bJpwMLvtqjHkwLzuwzOW/cbNwF7xMAKesNtx75hshn30NuPQDGzA6R0aEZjzZA20uX7bBz0l&#10;i5NstsCPyGWHU1ZQ+2PPjEBd7NsVYHIohspA+4hjfGWw/4OoPBeb/pEZPdLiMOx9c5qywI2vc8dH&#10;zTL+DYHaBocXayazoIyBvdF55HFADT3SV6iqtQwke/kNeY5axHkLZY7/Bj/Qr8/B6+UPtvwFAAD/&#10;/wMAUEsDBBQABgAIAAAAIQDhNRV94AAAAAsBAAAPAAAAZHJzL2Rvd25yZXYueG1sTI/BTsMwEETv&#10;SPyDtUhcEHVSoCkhThVV4gCX0lLubryNA/E6it02/Xu2J7jNaJ9mZ4rF6DpxxCG0nhSkkwQEUu1N&#10;S42C7efr/RxEiJqM7jyhgjMGWJTXV4XOjT/RGo+b2AgOoZBrBTbGPpcy1BadDhPfI/Ft7wenI9uh&#10;kWbQJw53nZwmyUw63RJ/sLrHpcX6Z3NwCvrWPq6r93R7N+zr7/Pq62P5Ziqlbm/G6gVExDH+wXCp&#10;z9Wh5E47fyATRMc+Sx4YZfGUpSAuRPbMY3YsZvMpyLKQ/zeUvwAAAP//AwBQSwECLQAUAAYACAAA&#10;ACEAtoM4kv4AAADhAQAAEwAAAAAAAAAAAAAAAAAAAAAAW0NvbnRlbnRfVHlwZXNdLnhtbFBLAQIt&#10;ABQABgAIAAAAIQA4/SH/1gAAAJQBAAALAAAAAAAAAAAAAAAAAC8BAABfcmVscy8ucmVsc1BLAQIt&#10;ABQABgAIAAAAIQD96yVWjwIAAAkFAAAOAAAAAAAAAAAAAAAAAC4CAABkcnMvZTJvRG9jLnhtbFBL&#10;AQItABQABgAIAAAAIQDhNRV94AAAAAsBAAAPAAAAAAAAAAAAAAAAAOkEAABkcnMvZG93bnJldi54&#10;bWxQSwUGAAAAAAQABADzAAAA9gUAAAAA&#10;" filled="f" stroked="f">
                <v:stroke joinstyle="round"/>
                <o:lock v:ext="edit" text="t" shapetype="t"/>
                <v:textbox style="mso-fit-shape-to-text:t">
                  <w:txbxContent>
                    <w:p w14:paraId="05F502E7" w14:textId="77777777" w:rsidR="0081573F" w:rsidRDefault="0081573F" w:rsidP="0081573F">
                      <w:pPr>
                        <w:pStyle w:val="NormalWeb"/>
                        <w:spacing w:before="0" w:beforeAutospacing="0" w:after="0" w:afterAutospacing="0"/>
                        <w:jc w:val="center"/>
                      </w:pPr>
                      <w:r>
                        <w:rPr>
                          <w:b/>
                          <w:bCs/>
                          <w:color w:val="FFFFFF"/>
                          <w:sz w:val="10"/>
                          <w:szCs w:val="10"/>
                        </w:rPr>
                        <w:t>D</w:t>
                      </w:r>
                    </w:p>
                  </w:txbxContent>
                </v:textbox>
                <w10:wrap anchorx="page" anchory="page"/>
              </v:shape>
            </w:pict>
          </mc:Fallback>
        </mc:AlternateContent>
      </w:r>
      <w:r w:rsidRPr="00704CC2">
        <w:rPr>
          <w:rFonts w:cs="Times New Roman"/>
          <w:color w:val="auto"/>
          <w:sz w:val="24"/>
          <w:szCs w:val="24"/>
        </w:rPr>
        <w:t>A aplicação das sanções prevista</w:t>
      </w:r>
      <w:r w:rsidR="00E1174E" w:rsidRPr="00704CC2">
        <w:rPr>
          <w:rFonts w:cs="Times New Roman"/>
          <w:color w:val="auto"/>
          <w:sz w:val="24"/>
          <w:szCs w:val="24"/>
        </w:rPr>
        <w:t>s nas letras “c” e “d” do item 8</w:t>
      </w:r>
      <w:r w:rsidRPr="00704CC2">
        <w:rPr>
          <w:rFonts w:cs="Times New Roman"/>
          <w:color w:val="auto"/>
          <w:sz w:val="24"/>
          <w:szCs w:val="24"/>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48D38AB"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8C3C4A0"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Serão indeferidas pela comissão, mediante decisão fundamentada, provas ilícitas, impertinentes, desnecessárias, protelatórias ou intempestivas.</w:t>
      </w:r>
    </w:p>
    <w:p w14:paraId="795AF30E"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As penalidades aplicadas serão anotadas no registro cadastral dos fornecedores mantido pela Administração Municipal.</w:t>
      </w:r>
    </w:p>
    <w:p w14:paraId="312B647C" w14:textId="77777777" w:rsidR="0081573F"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As importâncias relativas às multas deverão ser recolhidas à conta do Tesouro do Município.</w:t>
      </w:r>
    </w:p>
    <w:p w14:paraId="776BAE54" w14:textId="77777777" w:rsidR="00811B37" w:rsidRPr="00704CC2" w:rsidRDefault="00811B37" w:rsidP="00172E89">
      <w:pPr>
        <w:pStyle w:val="PargrafodaLista"/>
        <w:spacing w:line="360" w:lineRule="auto"/>
        <w:ind w:left="0"/>
        <w:jc w:val="both"/>
        <w:rPr>
          <w:rFonts w:cs="Times New Roman"/>
          <w:b/>
          <w:color w:val="000000"/>
          <w:sz w:val="24"/>
          <w:szCs w:val="24"/>
        </w:rPr>
      </w:pPr>
    </w:p>
    <w:p w14:paraId="5F99D2B9" w14:textId="2EF5114E" w:rsidR="00734E17" w:rsidRPr="00704CC2" w:rsidRDefault="00734E17" w:rsidP="00172E89">
      <w:pPr>
        <w:pStyle w:val="PargrafodaLista"/>
        <w:numPr>
          <w:ilvl w:val="0"/>
          <w:numId w:val="15"/>
        </w:numPr>
        <w:shd w:val="clear" w:color="auto" w:fill="000000" w:themeFill="text1"/>
        <w:spacing w:line="360" w:lineRule="auto"/>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005D60E1" w:rsidRPr="00704CC2">
        <w:rPr>
          <w:rFonts w:cs="Times New Roman"/>
          <w:b/>
          <w:color w:val="FFFFFF" w:themeColor="background1"/>
          <w:sz w:val="24"/>
          <w:szCs w:val="24"/>
        </w:rPr>
        <w:t>IX</w:t>
      </w:r>
      <w:r w:rsidRPr="00704CC2">
        <w:rPr>
          <w:rFonts w:cs="Times New Roman"/>
          <w:b/>
          <w:color w:val="FFFFFF" w:themeColor="background1"/>
          <w:sz w:val="24"/>
          <w:szCs w:val="24"/>
        </w:rPr>
        <w:t xml:space="preserve"> –</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DOS</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CASOS</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xml:space="preserve">DE </w:t>
      </w:r>
      <w:r w:rsidRPr="00704CC2">
        <w:rPr>
          <w:rFonts w:cs="Times New Roman"/>
          <w:b/>
          <w:color w:val="FFFFFF" w:themeColor="background1"/>
          <w:spacing w:val="-2"/>
          <w:sz w:val="24"/>
          <w:szCs w:val="24"/>
        </w:rPr>
        <w:t>RESCISÃO</w:t>
      </w:r>
    </w:p>
    <w:p w14:paraId="4D371DFA" w14:textId="77777777" w:rsidR="00734E17"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A rescisão do presente Contrato poderá ser:</w:t>
      </w:r>
    </w:p>
    <w:p w14:paraId="5685EBA4" w14:textId="77777777" w:rsidR="00734E17" w:rsidRPr="00704CC2" w:rsidRDefault="0081573F" w:rsidP="00172E89">
      <w:pPr>
        <w:pStyle w:val="PargrafodaLista"/>
        <w:numPr>
          <w:ilvl w:val="1"/>
          <w:numId w:val="29"/>
        </w:numPr>
        <w:spacing w:line="360" w:lineRule="auto"/>
        <w:ind w:left="0" w:firstLine="426"/>
        <w:jc w:val="both"/>
        <w:rPr>
          <w:rFonts w:cs="Times New Roman"/>
          <w:b/>
          <w:color w:val="000000"/>
          <w:sz w:val="24"/>
          <w:szCs w:val="24"/>
        </w:rPr>
      </w:pPr>
      <w:r w:rsidRPr="00704CC2">
        <w:rPr>
          <w:rFonts w:cs="Times New Roman"/>
          <w:color w:val="auto"/>
          <w:sz w:val="24"/>
          <w:szCs w:val="24"/>
        </w:rPr>
        <w:t>determinada por ato unilateral e escrito da Administração, exceto no caso de descumprimento decorrente de sua própria conduta;</w:t>
      </w:r>
    </w:p>
    <w:p w14:paraId="6AADDB07" w14:textId="77777777" w:rsidR="00734E17" w:rsidRPr="00704CC2" w:rsidRDefault="0081573F" w:rsidP="00172E89">
      <w:pPr>
        <w:pStyle w:val="PargrafodaLista"/>
        <w:numPr>
          <w:ilvl w:val="1"/>
          <w:numId w:val="29"/>
        </w:numPr>
        <w:spacing w:line="360" w:lineRule="auto"/>
        <w:ind w:left="0" w:firstLine="426"/>
        <w:jc w:val="both"/>
        <w:rPr>
          <w:rFonts w:cs="Times New Roman"/>
          <w:color w:val="auto"/>
          <w:sz w:val="24"/>
          <w:szCs w:val="24"/>
        </w:rPr>
      </w:pPr>
      <w:r w:rsidRPr="00704CC2">
        <w:rPr>
          <w:rFonts w:cs="Times New Roman"/>
          <w:color w:val="auto"/>
          <w:sz w:val="24"/>
          <w:szCs w:val="24"/>
        </w:rPr>
        <w:t>consensual, por acordo entre as partes, por conciliação, por mediação ou por comitê de resolução de disputas, desde que haja interesse da Administração;</w:t>
      </w:r>
    </w:p>
    <w:p w14:paraId="2AB87D53" w14:textId="77777777" w:rsidR="00734E17" w:rsidRPr="00704CC2" w:rsidRDefault="0081573F" w:rsidP="00172E89">
      <w:pPr>
        <w:pStyle w:val="PargrafodaLista"/>
        <w:numPr>
          <w:ilvl w:val="1"/>
          <w:numId w:val="29"/>
        </w:numPr>
        <w:spacing w:line="360" w:lineRule="auto"/>
        <w:ind w:left="0" w:firstLine="426"/>
        <w:jc w:val="both"/>
        <w:rPr>
          <w:rFonts w:cs="Times New Roman"/>
          <w:b/>
          <w:color w:val="000000"/>
          <w:sz w:val="24"/>
          <w:szCs w:val="24"/>
        </w:rPr>
      </w:pPr>
      <w:r w:rsidRPr="00704CC2">
        <w:rPr>
          <w:rFonts w:cs="Times New Roman"/>
          <w:color w:val="auto"/>
          <w:sz w:val="24"/>
          <w:szCs w:val="24"/>
        </w:rPr>
        <w:t>determinada por decisão arbitral, em decorrência de cláusula compromissória ou compromisso arbitral, ou por decisão judicial.</w:t>
      </w:r>
    </w:p>
    <w:p w14:paraId="02ACB492" w14:textId="77777777" w:rsidR="0081573F"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lastRenderedPageBreak/>
        <w:t xml:space="preserve">Serão observadas, ainda, as previsões dos </w:t>
      </w:r>
      <w:proofErr w:type="spellStart"/>
      <w:r w:rsidRPr="00704CC2">
        <w:rPr>
          <w:rFonts w:cs="Times New Roman"/>
          <w:color w:val="auto"/>
          <w:sz w:val="24"/>
          <w:szCs w:val="24"/>
        </w:rPr>
        <w:t>arts</w:t>
      </w:r>
      <w:proofErr w:type="spellEnd"/>
      <w:r w:rsidRPr="00704CC2">
        <w:rPr>
          <w:rFonts w:cs="Times New Roman"/>
          <w:color w:val="auto"/>
          <w:sz w:val="24"/>
          <w:szCs w:val="24"/>
        </w:rPr>
        <w:t>. 138 e 139 da Lei Federal nº 14.133/2021.</w:t>
      </w:r>
    </w:p>
    <w:p w14:paraId="3697E93B" w14:textId="77777777" w:rsidR="00734E17" w:rsidRPr="00704CC2" w:rsidRDefault="00734E17" w:rsidP="00172E89">
      <w:pPr>
        <w:pStyle w:val="PargrafodaLista"/>
        <w:spacing w:line="360" w:lineRule="auto"/>
        <w:ind w:left="792"/>
        <w:jc w:val="both"/>
        <w:rPr>
          <w:rFonts w:cs="Times New Roman"/>
          <w:b/>
          <w:color w:val="000000"/>
          <w:sz w:val="24"/>
          <w:szCs w:val="24"/>
        </w:rPr>
      </w:pPr>
    </w:p>
    <w:p w14:paraId="7CDB4C02" w14:textId="0BAE3059" w:rsidR="00734E17" w:rsidRPr="00704CC2" w:rsidRDefault="00734E17"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xml:space="preserve">– </w:t>
      </w:r>
      <w:r w:rsidRPr="00704CC2">
        <w:rPr>
          <w:rFonts w:cs="Times New Roman"/>
          <w:b/>
          <w:iCs/>
          <w:color w:val="FFFFFF" w:themeColor="background1"/>
          <w:sz w:val="24"/>
          <w:szCs w:val="24"/>
        </w:rPr>
        <w:t>OBRIGAÇÕES PERTINENTES À LGPD</w:t>
      </w:r>
    </w:p>
    <w:p w14:paraId="08BAC51D"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028ABA0"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Os dados obtidos somente poderão ser utilizados para as finalidades que justificaram seu acesso e de acordo com a boa-fé e com os princípios do art. 6º da LGPD. </w:t>
      </w:r>
    </w:p>
    <w:p w14:paraId="334CD48B"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É vedado o compartilhamento com terceiros dos dados obtidos fora das hipóteses permitidas em Lei.</w:t>
      </w:r>
    </w:p>
    <w:p w14:paraId="2582B3E9" w14:textId="66D8F36F"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A Administração deverá ser informada no prazo de </w:t>
      </w:r>
      <w:proofErr w:type="gramStart"/>
      <w:r w:rsidRPr="00704CC2">
        <w:rPr>
          <w:rFonts w:cs="Times New Roman"/>
          <w:color w:val="auto"/>
          <w:sz w:val="24"/>
          <w:szCs w:val="24"/>
        </w:rPr>
        <w:t>5</w:t>
      </w:r>
      <w:proofErr w:type="gramEnd"/>
      <w:r w:rsidRPr="00704CC2">
        <w:rPr>
          <w:rFonts w:cs="Times New Roman"/>
          <w:color w:val="auto"/>
          <w:sz w:val="24"/>
          <w:szCs w:val="24"/>
        </w:rPr>
        <w:t xml:space="preserve"> (cinco) dias úteis sobre todos os contratos de </w:t>
      </w:r>
      <w:proofErr w:type="spellStart"/>
      <w:r w:rsidRPr="00704CC2">
        <w:rPr>
          <w:rFonts w:cs="Times New Roman"/>
          <w:color w:val="auto"/>
          <w:sz w:val="24"/>
          <w:szCs w:val="24"/>
        </w:rPr>
        <w:t>sub</w:t>
      </w:r>
      <w:r w:rsidR="00630375">
        <w:rPr>
          <w:rFonts w:cs="Times New Roman"/>
          <w:color w:val="auto"/>
          <w:sz w:val="24"/>
          <w:szCs w:val="24"/>
        </w:rPr>
        <w:t>-</w:t>
      </w:r>
      <w:r w:rsidRPr="00704CC2">
        <w:rPr>
          <w:rFonts w:cs="Times New Roman"/>
          <w:color w:val="auto"/>
          <w:sz w:val="24"/>
          <w:szCs w:val="24"/>
        </w:rPr>
        <w:t>operação</w:t>
      </w:r>
      <w:proofErr w:type="spellEnd"/>
      <w:r w:rsidRPr="00704CC2">
        <w:rPr>
          <w:rFonts w:cs="Times New Roman"/>
          <w:color w:val="auto"/>
          <w:sz w:val="24"/>
          <w:szCs w:val="24"/>
        </w:rPr>
        <w:t xml:space="preserve"> firmados ou que venham a ser celebrados pelo Contratado. </w:t>
      </w:r>
    </w:p>
    <w:p w14:paraId="223CCA96" w14:textId="77777777" w:rsidR="00734E17" w:rsidRPr="00704CC2" w:rsidRDefault="0081573F" w:rsidP="00172E89">
      <w:pPr>
        <w:pStyle w:val="PargrafodaLista"/>
        <w:numPr>
          <w:ilvl w:val="2"/>
          <w:numId w:val="15"/>
        </w:numPr>
        <w:spacing w:line="360" w:lineRule="auto"/>
        <w:ind w:left="0" w:firstLine="709"/>
        <w:jc w:val="both"/>
        <w:rPr>
          <w:rFonts w:cs="Times New Roman"/>
          <w:b/>
          <w:color w:val="000000"/>
          <w:sz w:val="24"/>
          <w:szCs w:val="24"/>
        </w:rPr>
      </w:pPr>
      <w:r w:rsidRPr="00704CC2">
        <w:rPr>
          <w:rFonts w:cs="Times New Roman"/>
          <w:color w:val="auto"/>
          <w:sz w:val="24"/>
          <w:szCs w:val="24"/>
        </w:rPr>
        <w:t>Fica estabelecido que não haja transferência de pessoal e de bens entre as partes contratantes, até disposição em contrário, submetido às normas estatutárias e do protocolo de intenções.</w:t>
      </w:r>
    </w:p>
    <w:p w14:paraId="1134A746"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C01E68C"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É dever do contratado orientar e treinar seus empregados sobre os deveres, requisitos e responsabilidades decorrentes da LGPD.</w:t>
      </w:r>
    </w:p>
    <w:p w14:paraId="5FF65296" w14:textId="528E9634"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 O Contratado deverá exigir de sub</w:t>
      </w:r>
      <w:r w:rsidR="00D764CA" w:rsidRPr="00704CC2">
        <w:rPr>
          <w:rFonts w:cs="Times New Roman"/>
          <w:color w:val="auto"/>
          <w:sz w:val="24"/>
          <w:szCs w:val="24"/>
        </w:rPr>
        <w:t xml:space="preserve"> </w:t>
      </w:r>
      <w:r w:rsidRPr="00704CC2">
        <w:rPr>
          <w:rFonts w:cs="Times New Roman"/>
          <w:color w:val="auto"/>
          <w:sz w:val="24"/>
          <w:szCs w:val="24"/>
        </w:rPr>
        <w:t>operadores e subcontratados o cumprimento dos deveres da presente cláusula, permanecendo integralmente responsável por garantir sua observância.</w:t>
      </w:r>
    </w:p>
    <w:p w14:paraId="07CB3A82"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Contratante poderá realizar diligência para aferir o cumprimento dessa cláusula, devendo o Contratado atender prontamente eventuais pedidos de comprovação formulados. </w:t>
      </w:r>
    </w:p>
    <w:p w14:paraId="1A9043ED"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lastRenderedPageBreak/>
        <w:t xml:space="preserve">Contratado deverá prestar, no prazo fixado pelo Contratante, prorrogável justificadamente, quaisquer informações acerca dos dados pessoais para cumprimento da LGPD, inclusive quanto a eventual descarte realizado. </w:t>
      </w:r>
    </w:p>
    <w:p w14:paraId="2B8AA581"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00FC0781"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Os referidos bancos de dados devem ser desenvolvidos em formato interoperável, a fim de garantir a reutilização desses dados pela Administração nas hipóteses previstas na LGPD. </w:t>
      </w:r>
    </w:p>
    <w:p w14:paraId="5FB897D5" w14:textId="77777777" w:rsidR="00734E17" w:rsidRPr="00704CC2" w:rsidRDefault="0081573F"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Contrato está sujeito a ser alterado nos procedimentos pertinentes ao tratamento de dados pessoais, quando indicado pela autoridade competente, em especial a ANPD por meio de opiniões técnicas ou recomendações, editadas na forma da LGPD. </w:t>
      </w:r>
    </w:p>
    <w:p w14:paraId="47A5BA85" w14:textId="77777777" w:rsidR="0081573F"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Os contratos e convênios de que trata o § 1º do art. 26 da LGPD deverão ser comunicados à autoridade nacional.</w:t>
      </w:r>
    </w:p>
    <w:p w14:paraId="3BF15416" w14:textId="77777777" w:rsidR="00734E17" w:rsidRPr="00704CC2" w:rsidRDefault="00734E17" w:rsidP="00172E89">
      <w:pPr>
        <w:pStyle w:val="PargrafodaLista"/>
        <w:spacing w:line="360" w:lineRule="auto"/>
        <w:ind w:left="792"/>
        <w:jc w:val="both"/>
        <w:rPr>
          <w:rFonts w:cs="Times New Roman"/>
          <w:b/>
          <w:color w:val="000000"/>
          <w:sz w:val="24"/>
          <w:szCs w:val="24"/>
        </w:rPr>
      </w:pPr>
    </w:p>
    <w:p w14:paraId="3433ACAE" w14:textId="2739F80C" w:rsidR="00734E17" w:rsidRPr="00704CC2" w:rsidRDefault="00734E17"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w:t>
      </w:r>
      <w:r w:rsidR="005D60E1" w:rsidRPr="00704CC2">
        <w:rPr>
          <w:rFonts w:cs="Times New Roman"/>
          <w:b/>
          <w:color w:val="FFFFFF" w:themeColor="background1"/>
          <w:sz w:val="24"/>
          <w:szCs w:val="24"/>
        </w:rPr>
        <w:t>I</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xml:space="preserve">– DOS CASOS </w:t>
      </w:r>
      <w:r w:rsidRPr="00704CC2">
        <w:rPr>
          <w:rFonts w:cs="Times New Roman"/>
          <w:b/>
          <w:color w:val="FFFFFF" w:themeColor="background1"/>
          <w:spacing w:val="-2"/>
          <w:sz w:val="24"/>
          <w:szCs w:val="24"/>
        </w:rPr>
        <w:t>OMISSOS</w:t>
      </w:r>
    </w:p>
    <w:p w14:paraId="3D745D23" w14:textId="77777777" w:rsidR="00734E17"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3425DDF5" w14:textId="77777777" w:rsidR="00734E17" w:rsidRPr="00704CC2" w:rsidRDefault="00734E17" w:rsidP="00172E89">
      <w:pPr>
        <w:pStyle w:val="PargrafodaLista"/>
        <w:spacing w:line="360" w:lineRule="auto"/>
        <w:ind w:left="792"/>
        <w:jc w:val="both"/>
        <w:rPr>
          <w:rFonts w:cs="Times New Roman"/>
          <w:b/>
          <w:color w:val="000000"/>
          <w:sz w:val="24"/>
          <w:szCs w:val="24"/>
        </w:rPr>
      </w:pPr>
    </w:p>
    <w:p w14:paraId="2BC0DC78" w14:textId="75EDB25B" w:rsidR="00734E17" w:rsidRPr="00704CC2" w:rsidRDefault="00734E17"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6"/>
          <w:sz w:val="24"/>
          <w:szCs w:val="24"/>
        </w:rPr>
        <w:t xml:space="preserve"> </w:t>
      </w:r>
      <w:r w:rsidRPr="00704CC2">
        <w:rPr>
          <w:rFonts w:cs="Times New Roman"/>
          <w:b/>
          <w:color w:val="FFFFFF" w:themeColor="background1"/>
          <w:sz w:val="24"/>
          <w:szCs w:val="24"/>
        </w:rPr>
        <w:t>XI</w:t>
      </w:r>
      <w:r w:rsidR="005D60E1" w:rsidRPr="00704CC2">
        <w:rPr>
          <w:rFonts w:cs="Times New Roman"/>
          <w:b/>
          <w:color w:val="FFFFFF" w:themeColor="background1"/>
          <w:sz w:val="24"/>
          <w:szCs w:val="24"/>
        </w:rPr>
        <w:t>I</w:t>
      </w:r>
      <w:r w:rsidRPr="00704CC2">
        <w:rPr>
          <w:rFonts w:cs="Times New Roman"/>
          <w:b/>
          <w:color w:val="FFFFFF" w:themeColor="background1"/>
          <w:sz w:val="24"/>
          <w:szCs w:val="24"/>
        </w:rPr>
        <w:t xml:space="preserve"> – DA</w:t>
      </w:r>
      <w:r w:rsidRPr="00704CC2">
        <w:rPr>
          <w:rFonts w:cs="Times New Roman"/>
          <w:b/>
          <w:color w:val="FFFFFF" w:themeColor="background1"/>
          <w:spacing w:val="-3"/>
          <w:sz w:val="24"/>
          <w:szCs w:val="24"/>
        </w:rPr>
        <w:t xml:space="preserve"> </w:t>
      </w:r>
      <w:r w:rsidRPr="00704CC2">
        <w:rPr>
          <w:rFonts w:cs="Times New Roman"/>
          <w:b/>
          <w:color w:val="FFFFFF" w:themeColor="background1"/>
          <w:sz w:val="24"/>
          <w:szCs w:val="24"/>
        </w:rPr>
        <w:t>MANUTENÇÃO</w:t>
      </w:r>
      <w:r w:rsidRPr="00704CC2">
        <w:rPr>
          <w:rFonts w:cs="Times New Roman"/>
          <w:b/>
          <w:color w:val="FFFFFF" w:themeColor="background1"/>
          <w:spacing w:val="-2"/>
          <w:sz w:val="24"/>
          <w:szCs w:val="24"/>
        </w:rPr>
        <w:t xml:space="preserve"> </w:t>
      </w:r>
      <w:r w:rsidRPr="00704CC2">
        <w:rPr>
          <w:rFonts w:cs="Times New Roman"/>
          <w:b/>
          <w:color w:val="FFFFFF" w:themeColor="background1"/>
          <w:sz w:val="24"/>
          <w:szCs w:val="24"/>
        </w:rPr>
        <w:t>DAS</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CONDIÇÕES DE</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HABILITAÇÃO</w:t>
      </w:r>
      <w:r w:rsidRPr="00704CC2">
        <w:rPr>
          <w:rFonts w:cs="Times New Roman"/>
          <w:b/>
          <w:color w:val="FFFFFF" w:themeColor="background1"/>
          <w:spacing w:val="-3"/>
          <w:sz w:val="24"/>
          <w:szCs w:val="24"/>
        </w:rPr>
        <w:t xml:space="preserve"> </w:t>
      </w:r>
      <w:r w:rsidRPr="00704CC2">
        <w:rPr>
          <w:rFonts w:cs="Times New Roman"/>
          <w:b/>
          <w:color w:val="FFFFFF" w:themeColor="background1"/>
          <w:sz w:val="24"/>
          <w:szCs w:val="24"/>
        </w:rPr>
        <w:t xml:space="preserve">E </w:t>
      </w:r>
      <w:r w:rsidRPr="00704CC2">
        <w:rPr>
          <w:rFonts w:cs="Times New Roman"/>
          <w:b/>
          <w:color w:val="FFFFFF" w:themeColor="background1"/>
          <w:spacing w:val="-2"/>
          <w:sz w:val="24"/>
          <w:szCs w:val="24"/>
        </w:rPr>
        <w:t>QUALIFICAÇÃO</w:t>
      </w:r>
    </w:p>
    <w:p w14:paraId="64DC89A4" w14:textId="53E201B5" w:rsidR="0081573F"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 xml:space="preserve">O </w:t>
      </w:r>
      <w:r w:rsidR="005D60E1" w:rsidRPr="00704CC2">
        <w:rPr>
          <w:rFonts w:cs="Times New Roman"/>
          <w:color w:val="auto"/>
          <w:sz w:val="24"/>
          <w:szCs w:val="24"/>
        </w:rPr>
        <w:t>Contratado</w:t>
      </w:r>
      <w:r w:rsidRPr="00704CC2">
        <w:rPr>
          <w:rFonts w:cs="Times New Roman"/>
          <w:color w:val="auto"/>
          <w:sz w:val="24"/>
          <w:szCs w:val="24"/>
        </w:rPr>
        <w:t xml:space="preserve"> deverá manter durante a execução do Contrato, em compatibilidade com as obrigações por ele assumidas, todas as condições de habilitação e qualificação exigidas na licitação e/ou na assinatura do presente instrumento contratual.</w:t>
      </w:r>
    </w:p>
    <w:p w14:paraId="7B9933EA" w14:textId="77777777" w:rsidR="00734E17" w:rsidRPr="00704CC2" w:rsidRDefault="00734E17" w:rsidP="00172E89">
      <w:pPr>
        <w:pStyle w:val="PargrafodaLista"/>
        <w:spacing w:line="360" w:lineRule="auto"/>
        <w:jc w:val="both"/>
        <w:rPr>
          <w:rFonts w:cs="Times New Roman"/>
          <w:b/>
          <w:color w:val="000000"/>
          <w:sz w:val="24"/>
          <w:szCs w:val="24"/>
        </w:rPr>
      </w:pPr>
    </w:p>
    <w:p w14:paraId="3F6981F5" w14:textId="1A1F08C4" w:rsidR="00FD2EAB" w:rsidRPr="00704CC2" w:rsidRDefault="00734E17"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lastRenderedPageBreak/>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w:t>
      </w:r>
      <w:r w:rsidR="005D60E1" w:rsidRPr="00704CC2">
        <w:rPr>
          <w:rFonts w:cs="Times New Roman"/>
          <w:b/>
          <w:color w:val="FFFFFF" w:themeColor="background1"/>
          <w:sz w:val="24"/>
          <w:szCs w:val="24"/>
        </w:rPr>
        <w:t xml:space="preserve">III </w:t>
      </w:r>
      <w:r w:rsidRPr="00704CC2">
        <w:rPr>
          <w:rFonts w:cs="Times New Roman"/>
          <w:b/>
          <w:color w:val="FFFFFF" w:themeColor="background1"/>
          <w:sz w:val="24"/>
          <w:szCs w:val="24"/>
        </w:rPr>
        <w:t>– DA</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ALTERAÇÃO</w:t>
      </w:r>
      <w:r w:rsidRPr="00704CC2">
        <w:rPr>
          <w:rFonts w:cs="Times New Roman"/>
          <w:b/>
          <w:color w:val="FFFFFF" w:themeColor="background1"/>
          <w:spacing w:val="-3"/>
          <w:sz w:val="24"/>
          <w:szCs w:val="24"/>
        </w:rPr>
        <w:t xml:space="preserve"> </w:t>
      </w:r>
      <w:r w:rsidRPr="00704CC2">
        <w:rPr>
          <w:rFonts w:cs="Times New Roman"/>
          <w:b/>
          <w:color w:val="FFFFFF" w:themeColor="background1"/>
          <w:sz w:val="24"/>
          <w:szCs w:val="24"/>
        </w:rPr>
        <w:t>DO</w:t>
      </w:r>
      <w:r w:rsidRPr="00704CC2">
        <w:rPr>
          <w:rFonts w:cs="Times New Roman"/>
          <w:b/>
          <w:color w:val="FFFFFF" w:themeColor="background1"/>
          <w:spacing w:val="-1"/>
          <w:sz w:val="24"/>
          <w:szCs w:val="24"/>
        </w:rPr>
        <w:t xml:space="preserve"> </w:t>
      </w:r>
      <w:r w:rsidRPr="00704CC2">
        <w:rPr>
          <w:rFonts w:cs="Times New Roman"/>
          <w:b/>
          <w:color w:val="FFFFFF" w:themeColor="background1"/>
          <w:spacing w:val="-2"/>
          <w:sz w:val="24"/>
          <w:szCs w:val="24"/>
        </w:rPr>
        <w:t>CONTRATO</w:t>
      </w:r>
    </w:p>
    <w:p w14:paraId="3559D642" w14:textId="77777777" w:rsidR="00811B37" w:rsidRPr="00704CC2" w:rsidRDefault="00811B37"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Eventuais alterações contratuais reger-se-ão pela disciplina dos </w:t>
      </w:r>
      <w:hyperlink r:id="rId9" w:anchor="art124" w:history="1">
        <w:proofErr w:type="spellStart"/>
        <w:r w:rsidRPr="00704CC2">
          <w:rPr>
            <w:rFonts w:cs="Times New Roman"/>
            <w:color w:val="auto"/>
            <w:sz w:val="24"/>
            <w:szCs w:val="24"/>
          </w:rPr>
          <w:t>arts</w:t>
        </w:r>
        <w:proofErr w:type="spellEnd"/>
        <w:r w:rsidRPr="00704CC2">
          <w:rPr>
            <w:rFonts w:cs="Times New Roman"/>
            <w:color w:val="auto"/>
            <w:sz w:val="24"/>
            <w:szCs w:val="24"/>
          </w:rPr>
          <w:t>. 124 e seguintes da Lei nº 14.133, de 2021</w:t>
        </w:r>
      </w:hyperlink>
      <w:r w:rsidRPr="00704CC2">
        <w:rPr>
          <w:rFonts w:cs="Times New Roman"/>
          <w:color w:val="auto"/>
          <w:sz w:val="24"/>
          <w:szCs w:val="24"/>
        </w:rPr>
        <w:t>.</w:t>
      </w:r>
    </w:p>
    <w:p w14:paraId="527D6363" w14:textId="77777777" w:rsidR="00811B37" w:rsidRPr="00704CC2" w:rsidRDefault="00811B37"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O contratado é obrigado a aceitar, nas mesmas condições contratuais, os acréscimos ou supressões que se fizerem necessários, até o limite de 25% (vinte e cinco por cento) do valor inicial atualizado do contrato.</w:t>
      </w:r>
    </w:p>
    <w:p w14:paraId="2F5ABCC2" w14:textId="77777777" w:rsidR="00811B37" w:rsidRPr="00704CC2" w:rsidRDefault="00811B37"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E13B6D4" w14:textId="3074194C" w:rsidR="00811B37" w:rsidRPr="00704CC2" w:rsidRDefault="00811B37" w:rsidP="00172E89">
      <w:pPr>
        <w:pStyle w:val="PargrafodaLista"/>
        <w:numPr>
          <w:ilvl w:val="1"/>
          <w:numId w:val="15"/>
        </w:numPr>
        <w:spacing w:line="360" w:lineRule="auto"/>
        <w:ind w:left="0" w:firstLine="0"/>
        <w:jc w:val="both"/>
        <w:rPr>
          <w:rFonts w:cs="Times New Roman"/>
          <w:color w:val="auto"/>
          <w:sz w:val="24"/>
          <w:szCs w:val="24"/>
        </w:rPr>
      </w:pPr>
      <w:r w:rsidRPr="00704CC2">
        <w:rPr>
          <w:rFonts w:cs="Times New Roman"/>
          <w:color w:val="auto"/>
          <w:sz w:val="24"/>
          <w:szCs w:val="24"/>
        </w:rPr>
        <w:t xml:space="preserve">Registros que não caracterizam alteração do contrato podem ser realizados por simples apostila, dispensada a celebração de termo aditivo, na forma do </w:t>
      </w:r>
      <w:hyperlink r:id="rId10" w:anchor="art136" w:history="1">
        <w:r w:rsidRPr="00704CC2">
          <w:rPr>
            <w:rFonts w:cs="Times New Roman"/>
            <w:sz w:val="24"/>
            <w:szCs w:val="24"/>
          </w:rPr>
          <w:t>art. 136 da Lei nº 14.133, de 2021</w:t>
        </w:r>
      </w:hyperlink>
      <w:r w:rsidRPr="00704CC2">
        <w:rPr>
          <w:rFonts w:cs="Times New Roman"/>
          <w:color w:val="auto"/>
          <w:sz w:val="24"/>
          <w:szCs w:val="24"/>
        </w:rPr>
        <w:t>.</w:t>
      </w:r>
    </w:p>
    <w:p w14:paraId="17AD2C38" w14:textId="77777777" w:rsidR="00FD2EAB" w:rsidRPr="00704CC2" w:rsidRDefault="00FD2EAB" w:rsidP="00172E89">
      <w:pPr>
        <w:pStyle w:val="PargrafodaLista"/>
        <w:spacing w:line="360" w:lineRule="auto"/>
        <w:ind w:left="792"/>
        <w:jc w:val="both"/>
        <w:rPr>
          <w:rFonts w:cs="Times New Roman"/>
          <w:b/>
          <w:color w:val="000000"/>
          <w:sz w:val="24"/>
          <w:szCs w:val="24"/>
        </w:rPr>
      </w:pPr>
    </w:p>
    <w:p w14:paraId="57379685" w14:textId="21CC7350" w:rsidR="00FD2EAB" w:rsidRPr="00704CC2" w:rsidRDefault="00FD2EAB"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CLAUSULA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w:t>
      </w:r>
      <w:r w:rsidR="005D60E1" w:rsidRPr="00704CC2">
        <w:rPr>
          <w:rFonts w:cs="Times New Roman"/>
          <w:b/>
          <w:color w:val="FFFFFF" w:themeColor="background1"/>
          <w:sz w:val="24"/>
          <w:szCs w:val="24"/>
        </w:rPr>
        <w:t>IV</w:t>
      </w:r>
      <w:r w:rsidRPr="00704CC2">
        <w:rPr>
          <w:rFonts w:cs="Times New Roman"/>
          <w:b/>
          <w:color w:val="FFFFFF" w:themeColor="background1"/>
          <w:sz w:val="24"/>
          <w:szCs w:val="24"/>
        </w:rPr>
        <w:t xml:space="preserve"> – DO ACOMPANHAMENTO</w:t>
      </w:r>
      <w:r w:rsidRPr="00704CC2">
        <w:rPr>
          <w:rFonts w:cs="Times New Roman"/>
          <w:b/>
          <w:color w:val="FFFFFF" w:themeColor="background1"/>
          <w:spacing w:val="-2"/>
          <w:sz w:val="24"/>
          <w:szCs w:val="24"/>
        </w:rPr>
        <w:t xml:space="preserve"> </w:t>
      </w:r>
      <w:r w:rsidRPr="00704CC2">
        <w:rPr>
          <w:rFonts w:cs="Times New Roman"/>
          <w:b/>
          <w:color w:val="FFFFFF" w:themeColor="background1"/>
          <w:sz w:val="24"/>
          <w:szCs w:val="24"/>
        </w:rPr>
        <w:t>E</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DA</w:t>
      </w:r>
      <w:r w:rsidRPr="00704CC2">
        <w:rPr>
          <w:rFonts w:cs="Times New Roman"/>
          <w:b/>
          <w:color w:val="FFFFFF" w:themeColor="background1"/>
          <w:spacing w:val="-3"/>
          <w:sz w:val="24"/>
          <w:szCs w:val="24"/>
        </w:rPr>
        <w:t xml:space="preserve"> </w:t>
      </w:r>
      <w:r w:rsidRPr="00704CC2">
        <w:rPr>
          <w:rFonts w:cs="Times New Roman"/>
          <w:b/>
          <w:color w:val="FFFFFF" w:themeColor="background1"/>
          <w:spacing w:val="-2"/>
          <w:sz w:val="24"/>
          <w:szCs w:val="24"/>
        </w:rPr>
        <w:t>FISCALIZAÇÃO</w:t>
      </w:r>
    </w:p>
    <w:p w14:paraId="0A965D76" w14:textId="77777777" w:rsidR="0081573F"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O fornecimento do objeto deste contrato será acompanhado e fiscalizado por servidor designado para esse fim pela autoridade competente, na condição de representante do Município de Arapuá/MG.</w:t>
      </w:r>
    </w:p>
    <w:p w14:paraId="2AE67EA5" w14:textId="7431EE74" w:rsidR="00B26F09" w:rsidRPr="00704CC2" w:rsidRDefault="00BF7344" w:rsidP="00172E89">
      <w:pPr>
        <w:pStyle w:val="PargrafodaLista"/>
        <w:numPr>
          <w:ilvl w:val="1"/>
          <w:numId w:val="15"/>
        </w:numPr>
        <w:spacing w:line="360" w:lineRule="auto"/>
        <w:ind w:left="0" w:firstLine="0"/>
        <w:jc w:val="both"/>
        <w:rPr>
          <w:rFonts w:cs="Times New Roman"/>
          <w:b/>
          <w:color w:val="000000" w:themeColor="text1"/>
          <w:sz w:val="24"/>
          <w:szCs w:val="24"/>
        </w:rPr>
      </w:pPr>
      <w:r w:rsidRPr="00704CC2">
        <w:rPr>
          <w:rFonts w:cs="Times New Roman"/>
          <w:color w:val="000000" w:themeColor="text1"/>
          <w:sz w:val="24"/>
          <w:szCs w:val="24"/>
        </w:rPr>
        <w:t xml:space="preserve">Fica </w:t>
      </w:r>
      <w:proofErr w:type="gramStart"/>
      <w:r w:rsidRPr="00704CC2">
        <w:rPr>
          <w:rFonts w:cs="Times New Roman"/>
          <w:color w:val="000000" w:themeColor="text1"/>
          <w:sz w:val="24"/>
          <w:szCs w:val="24"/>
        </w:rPr>
        <w:t>definida</w:t>
      </w:r>
      <w:proofErr w:type="gramEnd"/>
      <w:r w:rsidR="00B26F09" w:rsidRPr="00704CC2">
        <w:rPr>
          <w:rFonts w:cs="Times New Roman"/>
          <w:color w:val="000000" w:themeColor="text1"/>
          <w:sz w:val="24"/>
          <w:szCs w:val="24"/>
        </w:rPr>
        <w:t xml:space="preserve"> </w:t>
      </w:r>
      <w:r w:rsidR="00811B37" w:rsidRPr="00704CC2">
        <w:rPr>
          <w:rFonts w:cs="Times New Roman"/>
          <w:color w:val="000000" w:themeColor="text1"/>
          <w:sz w:val="24"/>
          <w:szCs w:val="24"/>
        </w:rPr>
        <w:t>como fiscal d</w:t>
      </w:r>
      <w:r w:rsidRPr="00704CC2">
        <w:rPr>
          <w:rFonts w:cs="Times New Roman"/>
          <w:color w:val="000000" w:themeColor="text1"/>
          <w:sz w:val="24"/>
          <w:szCs w:val="24"/>
        </w:rPr>
        <w:t xml:space="preserve">o presente instrumento, o Sra. Luiza Eduarda </w:t>
      </w:r>
      <w:proofErr w:type="spellStart"/>
      <w:r w:rsidRPr="00704CC2">
        <w:rPr>
          <w:rFonts w:cs="Times New Roman"/>
          <w:color w:val="000000" w:themeColor="text1"/>
          <w:sz w:val="24"/>
          <w:szCs w:val="24"/>
        </w:rPr>
        <w:t>Bontempo</w:t>
      </w:r>
      <w:proofErr w:type="spellEnd"/>
      <w:r w:rsidRPr="00704CC2">
        <w:rPr>
          <w:rFonts w:cs="Times New Roman"/>
          <w:color w:val="000000" w:themeColor="text1"/>
          <w:sz w:val="24"/>
          <w:szCs w:val="24"/>
        </w:rPr>
        <w:t>, lotada</w:t>
      </w:r>
      <w:r w:rsidR="00811B37" w:rsidRPr="00704CC2">
        <w:rPr>
          <w:rFonts w:cs="Times New Roman"/>
          <w:color w:val="000000" w:themeColor="text1"/>
          <w:sz w:val="24"/>
          <w:szCs w:val="24"/>
        </w:rPr>
        <w:t xml:space="preserve"> </w:t>
      </w:r>
      <w:r w:rsidR="00F94195" w:rsidRPr="00704CC2">
        <w:rPr>
          <w:rFonts w:cs="Times New Roman"/>
          <w:color w:val="000000" w:themeColor="text1"/>
          <w:sz w:val="24"/>
          <w:szCs w:val="24"/>
        </w:rPr>
        <w:t>na coordenadoria</w:t>
      </w:r>
      <w:r w:rsidRPr="00704CC2">
        <w:rPr>
          <w:rFonts w:cs="Times New Roman"/>
          <w:color w:val="000000" w:themeColor="text1"/>
          <w:sz w:val="24"/>
          <w:szCs w:val="24"/>
        </w:rPr>
        <w:t xml:space="preserve"> da Secretaria Municipal de Esporte e Lazer</w:t>
      </w:r>
      <w:r w:rsidR="00811B37" w:rsidRPr="00704CC2">
        <w:rPr>
          <w:rFonts w:cs="Times New Roman"/>
          <w:color w:val="000000" w:themeColor="text1"/>
          <w:sz w:val="24"/>
          <w:szCs w:val="24"/>
        </w:rPr>
        <w:t xml:space="preserve"> deste Município de Arapuá/MG.</w:t>
      </w:r>
    </w:p>
    <w:p w14:paraId="1EAB3B8C" w14:textId="2ADA8423" w:rsidR="00BF7344" w:rsidRPr="00704CC2" w:rsidRDefault="00BF7344" w:rsidP="00BB43C6">
      <w:pPr>
        <w:pStyle w:val="PargrafodaLista"/>
        <w:numPr>
          <w:ilvl w:val="1"/>
          <w:numId w:val="15"/>
        </w:numPr>
        <w:spacing w:line="360" w:lineRule="auto"/>
        <w:ind w:left="0" w:firstLine="0"/>
        <w:jc w:val="both"/>
        <w:rPr>
          <w:rFonts w:cs="Times New Roman"/>
          <w:b/>
          <w:color w:val="000000" w:themeColor="text1"/>
          <w:sz w:val="24"/>
          <w:szCs w:val="24"/>
        </w:rPr>
      </w:pPr>
      <w:r w:rsidRPr="00704CC2">
        <w:rPr>
          <w:rFonts w:cs="Times New Roman"/>
          <w:color w:val="000000" w:themeColor="text1"/>
          <w:sz w:val="24"/>
          <w:szCs w:val="24"/>
        </w:rPr>
        <w:t>Fica definido como gestor do presente instrumento,</w:t>
      </w:r>
      <w:r w:rsidR="00BB43C6">
        <w:rPr>
          <w:rFonts w:cs="Times New Roman"/>
          <w:color w:val="000000" w:themeColor="text1"/>
          <w:sz w:val="24"/>
          <w:szCs w:val="24"/>
        </w:rPr>
        <w:t xml:space="preserve"> o Sr. </w:t>
      </w:r>
      <w:proofErr w:type="spellStart"/>
      <w:r w:rsidR="00BB43C6">
        <w:rPr>
          <w:rFonts w:cs="Times New Roman"/>
          <w:color w:val="000000" w:themeColor="text1"/>
          <w:sz w:val="24"/>
          <w:szCs w:val="24"/>
        </w:rPr>
        <w:t>Johnatan</w:t>
      </w:r>
      <w:proofErr w:type="spellEnd"/>
      <w:r w:rsidR="00BB43C6">
        <w:rPr>
          <w:rFonts w:cs="Times New Roman"/>
          <w:color w:val="000000" w:themeColor="text1"/>
          <w:sz w:val="24"/>
          <w:szCs w:val="24"/>
        </w:rPr>
        <w:t xml:space="preserve"> Teixeira Pinto e como Fiscal a servidora Sra. Luiza Eduarda </w:t>
      </w:r>
      <w:proofErr w:type="spellStart"/>
      <w:r w:rsidR="00BB43C6">
        <w:rPr>
          <w:rFonts w:cs="Times New Roman"/>
          <w:color w:val="000000" w:themeColor="text1"/>
          <w:sz w:val="24"/>
          <w:szCs w:val="24"/>
        </w:rPr>
        <w:t>Bontempo</w:t>
      </w:r>
      <w:proofErr w:type="spellEnd"/>
      <w:r w:rsidR="00BB43C6">
        <w:rPr>
          <w:rFonts w:cs="Times New Roman"/>
          <w:color w:val="000000" w:themeColor="text1"/>
          <w:sz w:val="24"/>
          <w:szCs w:val="24"/>
        </w:rPr>
        <w:t xml:space="preserve">, ambos </w:t>
      </w:r>
      <w:r w:rsidRPr="00704CC2">
        <w:rPr>
          <w:rFonts w:cs="Times New Roman"/>
          <w:color w:val="000000" w:themeColor="text1"/>
          <w:sz w:val="24"/>
          <w:szCs w:val="24"/>
        </w:rPr>
        <w:t>lotado</w:t>
      </w:r>
      <w:r w:rsidR="00BB43C6">
        <w:rPr>
          <w:rFonts w:cs="Times New Roman"/>
          <w:color w:val="000000" w:themeColor="text1"/>
          <w:sz w:val="24"/>
          <w:szCs w:val="24"/>
        </w:rPr>
        <w:t>s</w:t>
      </w:r>
      <w:r w:rsidRPr="00704CC2">
        <w:rPr>
          <w:rFonts w:cs="Times New Roman"/>
          <w:color w:val="000000" w:themeColor="text1"/>
          <w:sz w:val="24"/>
          <w:szCs w:val="24"/>
        </w:rPr>
        <w:t xml:space="preserve"> na Secretaria Municipal de Esporte e Lazer deste Município de Arapuá/MG.</w:t>
      </w:r>
    </w:p>
    <w:p w14:paraId="458C35FC" w14:textId="77777777" w:rsidR="00FD2EAB" w:rsidRPr="00704CC2" w:rsidRDefault="00FD2EAB" w:rsidP="00172E89">
      <w:pPr>
        <w:pStyle w:val="PargrafodaLista"/>
        <w:spacing w:line="360" w:lineRule="auto"/>
        <w:ind w:left="360"/>
        <w:jc w:val="both"/>
        <w:rPr>
          <w:rFonts w:cs="Times New Roman"/>
          <w:b/>
          <w:color w:val="000000"/>
          <w:sz w:val="24"/>
          <w:szCs w:val="24"/>
        </w:rPr>
      </w:pPr>
    </w:p>
    <w:p w14:paraId="2EFFCE47" w14:textId="72D0559E" w:rsidR="00FD2EAB" w:rsidRPr="00704CC2" w:rsidRDefault="00FD2EAB" w:rsidP="00172E89">
      <w:pPr>
        <w:pStyle w:val="PargrafodaLista"/>
        <w:numPr>
          <w:ilvl w:val="0"/>
          <w:numId w:val="15"/>
        </w:numPr>
        <w:shd w:val="clear" w:color="auto" w:fill="000000" w:themeFill="text1"/>
        <w:spacing w:line="360" w:lineRule="auto"/>
        <w:jc w:val="both"/>
        <w:rPr>
          <w:rFonts w:cs="Times New Roman"/>
          <w:b/>
          <w:color w:val="FFFFFF" w:themeColor="background1"/>
          <w:sz w:val="24"/>
          <w:szCs w:val="24"/>
        </w:rPr>
      </w:pPr>
      <w:r w:rsidRPr="00704CC2">
        <w:rPr>
          <w:rFonts w:cs="Times New Roman"/>
          <w:b/>
          <w:color w:val="FFFFFF" w:themeColor="background1"/>
          <w:sz w:val="24"/>
          <w:szCs w:val="24"/>
        </w:rPr>
        <w:t>CLAUSULA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w:t>
      </w:r>
      <w:r w:rsidR="005D60E1" w:rsidRPr="00704CC2">
        <w:rPr>
          <w:rFonts w:cs="Times New Roman"/>
          <w:b/>
          <w:color w:val="FFFFFF" w:themeColor="background1"/>
          <w:sz w:val="24"/>
          <w:szCs w:val="24"/>
        </w:rPr>
        <w:t>V</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DA</w:t>
      </w:r>
      <w:r w:rsidRPr="00704CC2">
        <w:rPr>
          <w:rFonts w:cs="Times New Roman"/>
          <w:b/>
          <w:color w:val="FFFFFF" w:themeColor="background1"/>
          <w:spacing w:val="-3"/>
          <w:sz w:val="24"/>
          <w:szCs w:val="24"/>
        </w:rPr>
        <w:t xml:space="preserve"> </w:t>
      </w:r>
      <w:r w:rsidRPr="00704CC2">
        <w:rPr>
          <w:rFonts w:cs="Times New Roman"/>
          <w:b/>
          <w:color w:val="FFFFFF" w:themeColor="background1"/>
          <w:spacing w:val="-2"/>
          <w:sz w:val="24"/>
          <w:szCs w:val="24"/>
        </w:rPr>
        <w:t>PUBLICAÇÃO</w:t>
      </w:r>
    </w:p>
    <w:p w14:paraId="61A3511C" w14:textId="360081C5" w:rsidR="00FD2EAB"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O Município de Arapuá/MG encaminhará para publicação o extrato deste</w:t>
      </w:r>
      <w:r w:rsidR="00D27255">
        <w:rPr>
          <w:rFonts w:cs="Times New Roman"/>
          <w:color w:val="auto"/>
          <w:sz w:val="24"/>
          <w:szCs w:val="24"/>
        </w:rPr>
        <w:t xml:space="preserve"> Contrato no Diário Oficial do Estado de Minas Gerais </w:t>
      </w:r>
      <w:r w:rsidRPr="00704CC2">
        <w:rPr>
          <w:rFonts w:cs="Times New Roman"/>
          <w:color w:val="auto"/>
          <w:sz w:val="24"/>
          <w:szCs w:val="24"/>
        </w:rPr>
        <w:t>até o quinto dia útil do mês seguinte ao de sua assinatura.</w:t>
      </w:r>
    </w:p>
    <w:p w14:paraId="516B8FF0" w14:textId="77777777" w:rsidR="00FD2EAB" w:rsidRPr="00704CC2" w:rsidRDefault="00FD2EAB" w:rsidP="00172E89">
      <w:pPr>
        <w:spacing w:line="360" w:lineRule="auto"/>
        <w:jc w:val="both"/>
        <w:rPr>
          <w:rFonts w:cs="Times New Roman"/>
          <w:b/>
          <w:color w:val="000000"/>
          <w:sz w:val="24"/>
          <w:szCs w:val="24"/>
        </w:rPr>
      </w:pPr>
    </w:p>
    <w:p w14:paraId="7A397CE6" w14:textId="17CC22C3" w:rsidR="00811B37" w:rsidRPr="00704CC2" w:rsidRDefault="00FD2EAB" w:rsidP="00172E89">
      <w:pPr>
        <w:pStyle w:val="PargrafodaLista"/>
        <w:numPr>
          <w:ilvl w:val="0"/>
          <w:numId w:val="15"/>
        </w:numPr>
        <w:shd w:val="clear" w:color="auto" w:fill="000000" w:themeFill="text1"/>
        <w:spacing w:line="360" w:lineRule="auto"/>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XV</w:t>
      </w:r>
      <w:r w:rsidR="00A50563" w:rsidRPr="00704CC2">
        <w:rPr>
          <w:rFonts w:cs="Times New Roman"/>
          <w:b/>
          <w:color w:val="FFFFFF" w:themeColor="background1"/>
          <w:sz w:val="24"/>
          <w:szCs w:val="24"/>
        </w:rPr>
        <w:t>I</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DAS</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xml:space="preserve">DISPOSIÇÕES </w:t>
      </w:r>
      <w:r w:rsidRPr="00704CC2">
        <w:rPr>
          <w:rFonts w:cs="Times New Roman"/>
          <w:b/>
          <w:color w:val="FFFFFF" w:themeColor="background1"/>
          <w:spacing w:val="-2"/>
          <w:sz w:val="24"/>
          <w:szCs w:val="24"/>
        </w:rPr>
        <w:t>GERAIS</w:t>
      </w:r>
    </w:p>
    <w:p w14:paraId="3681CEB5" w14:textId="50B99297" w:rsidR="0081573F" w:rsidRPr="00704CC2" w:rsidRDefault="0081573F" w:rsidP="00172E89">
      <w:pPr>
        <w:pStyle w:val="PargrafodaLista"/>
        <w:numPr>
          <w:ilvl w:val="1"/>
          <w:numId w:val="15"/>
        </w:numPr>
        <w:spacing w:line="360" w:lineRule="auto"/>
        <w:ind w:left="0" w:firstLine="0"/>
        <w:jc w:val="both"/>
        <w:rPr>
          <w:rFonts w:cs="Times New Roman"/>
          <w:b/>
          <w:color w:val="FFFFFF" w:themeColor="background1"/>
          <w:sz w:val="24"/>
          <w:szCs w:val="24"/>
        </w:rPr>
      </w:pPr>
      <w:r w:rsidRPr="00704CC2">
        <w:rPr>
          <w:rFonts w:cs="Times New Roman"/>
          <w:noProof/>
          <w:color w:val="auto"/>
          <w:sz w:val="24"/>
          <w:szCs w:val="24"/>
        </w:rPr>
        <w:lastRenderedPageBreak/>
        <mc:AlternateContent>
          <mc:Choice Requires="wps">
            <w:drawing>
              <wp:anchor distT="0" distB="0" distL="114300" distR="114300" simplePos="0" relativeHeight="251681792" behindDoc="0" locked="0" layoutInCell="1" allowOverlap="1" wp14:anchorId="709A156E" wp14:editId="4A5C446B">
                <wp:simplePos x="0" y="0"/>
                <wp:positionH relativeFrom="page">
                  <wp:posOffset>1210310</wp:posOffset>
                </wp:positionH>
                <wp:positionV relativeFrom="page">
                  <wp:posOffset>982345</wp:posOffset>
                </wp:positionV>
                <wp:extent cx="44450" cy="70485"/>
                <wp:effectExtent l="635" t="1270" r="254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80000">
                          <a:off x="0" y="0"/>
                          <a:ext cx="44450" cy="70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64764" w14:textId="27946FF7" w:rsidR="0081573F" w:rsidRDefault="0081573F" w:rsidP="0081573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10" o:spid="_x0000_s1045" type="#_x0000_t202" style="position:absolute;left:0;text-align:left;margin-left:95.3pt;margin-top:77.35pt;width:3.5pt;height:5.55pt;rotation:-12;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zNjQIAAAkFAAAOAAAAZHJzL2Uyb0RvYy54bWysVE2PmzAQvVfqf7C4Z4GI7Aa0ZJVkN71s&#10;25U21Z4dbIJb7HFtJxBV/e8dG7If7aWqysGY8fjNx3vD9U0vW3LkxgpQZZReJBHhqgIm1L6Mvmw3&#10;k3lErKOK0RYUL6MTt9HN4v27604XfAoNtIwbgiDKFp0uo8Y5XcSxrRouqb0AzRUe1mAkdfhp9jEz&#10;tEN02cbTJLmMOzBMG6i4tWi9HQ6jRcCva165z3VtuSNtGWFuLqwmrDu/xotrWuwN1Y2oxjToP2Qh&#10;qVAY9BnqljpKDkb8ASVFZcBC7S4qkDHUtah4qAGrSZPfqnlsqOahFmyO1c9tsv8Ptvp0fDBEMOQO&#10;26OoRI7WVPSUME62vHdA8AC71GlboPOjRnfXr6DHG6Fiq++h+maJgnVD1Z4vjYGu4ZRhlilCjuZQ&#10;y/akET9YPfYdE0hI6uHjV/hDMOsj7bqPwPAKPTgI0fraSGIAr02T+TzBJ5ixkQQzwhJOz6xiAFKh&#10;McuyGR5UeHKVZPNZCEcLj+QZ08a6Dxwk8ZsyMiiZAEmP99b5zF5cvDuion3cDRT/yNNplqym+WRz&#10;Ob+aZJtsNsmvkvkkSfNVfplkeXa7+elB06xoBGNc3QvFz3JLs7+jcxT+IJQgONKVUT6bzkK+FlrB&#10;NqJtfW7W7Hfr1pAj9boPz1j2GzcDB8XCCHjC7sa9o6Id9vHbjEMzsAHnd2hEYM6TNdDm+l0/6Ck/&#10;y2YH7IRcdjhlZWS/H6jhqIuDXAMmh2KoDcgnHOOlwf4PovJcbPsnavRIi8OwD+15ygI3vs49GzVL&#10;2VcEki0OL9ZMZkEZA3uj88jjgBp6pJeoqo0IJHv5DXmOWsR5C2WO/wY/0K+/g9fLH2zxCwAA//8D&#10;AFBLAwQUAAYACAAAACEADqozPt0AAAALAQAADwAAAGRycy9kb3ducmV2LnhtbEyPS0/DMBCE70j8&#10;B2uRuFGbqnkSpwIkDlyQaMPdjZc4wo8Qu23492xPcJvZHc1+22wXZ9kJ5zgGL+F+JYCh74Me/SCh&#10;27/clcBiUl4rGzxK+MEI2/b6qlG1Dmf/jqddGhiV+FgrCSalqeY89gadiqswoafdZ5idSmTngetZ&#10;nancWb4WIudOjZ4uGDXhs8H+a3d0EsasC/vvainWH6/FxmbCdOXbk5S3N8vjA7CES/oLwwWf0KEl&#10;pkM4eh2ZJV+JnKIksk0B7JKoCpocSORZCbxt+P8f2l8AAAD//wMAUEsBAi0AFAAGAAgAAAAhALaD&#10;OJL+AAAA4QEAABMAAAAAAAAAAAAAAAAAAAAAAFtDb250ZW50X1R5cGVzXS54bWxQSwECLQAUAAYA&#10;CAAAACEAOP0h/9YAAACUAQAACwAAAAAAAAAAAAAAAAAvAQAAX3JlbHMvLnJlbHNQSwECLQAUAAYA&#10;CAAAACEA37LMzY0CAAAJBQAADgAAAAAAAAAAAAAAAAAuAgAAZHJzL2Uyb0RvYy54bWxQSwECLQAU&#10;AAYACAAAACEADqozPt0AAAALAQAADwAAAAAAAAAAAAAAAADnBAAAZHJzL2Rvd25yZXYueG1sUEsF&#10;BgAAAAAEAAQA8wAAAPEFAAAAAA==&#10;" filled="f" stroked="f">
                <v:stroke joinstyle="round"/>
                <o:lock v:ext="edit" text="t" shapetype="t"/>
                <v:textbox style="mso-fit-shape-to-text:t">
                  <w:txbxContent>
                    <w:p w14:paraId="69464764" w14:textId="27946FF7" w:rsidR="0081573F" w:rsidRDefault="0081573F" w:rsidP="0081573F">
                      <w:pPr>
                        <w:pStyle w:val="NormalWeb"/>
                        <w:spacing w:before="0" w:beforeAutospacing="0" w:after="0" w:afterAutospacing="0"/>
                        <w:jc w:val="center"/>
                      </w:pPr>
                    </w:p>
                  </w:txbxContent>
                </v:textbox>
                <w10:wrap anchorx="page" anchory="page"/>
              </v:shape>
            </w:pict>
          </mc:Fallback>
        </mc:AlternateContent>
      </w:r>
      <w:r w:rsidRPr="00704CC2">
        <w:rPr>
          <w:rFonts w:cs="Times New Roman"/>
          <w:color w:val="auto"/>
          <w:sz w:val="24"/>
          <w:szCs w:val="24"/>
        </w:rPr>
        <w:t xml:space="preserve">Com exceção dos casos expressamente autorizados no Edital, o </w:t>
      </w:r>
      <w:r w:rsidR="005D60E1" w:rsidRPr="00704CC2">
        <w:rPr>
          <w:rFonts w:cs="Times New Roman"/>
          <w:color w:val="auto"/>
          <w:sz w:val="24"/>
          <w:szCs w:val="24"/>
        </w:rPr>
        <w:t>Contratado</w:t>
      </w:r>
      <w:r w:rsidRPr="00704CC2">
        <w:rPr>
          <w:rFonts w:cs="Times New Roman"/>
          <w:color w:val="auto"/>
          <w:sz w:val="24"/>
          <w:szCs w:val="24"/>
        </w:rPr>
        <w:t xml:space="preserve"> somente poderá subcontratar o fornecimento do objeto com a prévia concordância da </w:t>
      </w:r>
      <w:r w:rsidR="005D60E1" w:rsidRPr="00704CC2">
        <w:rPr>
          <w:rFonts w:cs="Times New Roman"/>
          <w:color w:val="auto"/>
          <w:sz w:val="24"/>
          <w:szCs w:val="24"/>
        </w:rPr>
        <w:t>Contratante</w:t>
      </w:r>
      <w:r w:rsidRPr="00704CC2">
        <w:rPr>
          <w:rFonts w:cs="Times New Roman"/>
          <w:color w:val="auto"/>
          <w:sz w:val="24"/>
          <w:szCs w:val="24"/>
        </w:rPr>
        <w:t>, ficando, neste caso, solidariamente responsável</w:t>
      </w:r>
      <w:r w:rsidR="00FD2EAB" w:rsidRPr="00704CC2">
        <w:rPr>
          <w:rFonts w:cs="Times New Roman"/>
          <w:color w:val="auto"/>
          <w:sz w:val="24"/>
          <w:szCs w:val="24"/>
        </w:rPr>
        <w:t xml:space="preserve"> </w:t>
      </w:r>
      <w:r w:rsidRPr="00704CC2">
        <w:rPr>
          <w:rFonts w:cs="Times New Roman"/>
          <w:color w:val="auto"/>
          <w:sz w:val="24"/>
          <w:szCs w:val="24"/>
        </w:rPr>
        <w:t xml:space="preserve">perante a </w:t>
      </w:r>
      <w:r w:rsidR="005D60E1" w:rsidRPr="00704CC2">
        <w:rPr>
          <w:rFonts w:cs="Times New Roman"/>
          <w:color w:val="auto"/>
          <w:sz w:val="24"/>
          <w:szCs w:val="24"/>
        </w:rPr>
        <w:t>Contrata</w:t>
      </w:r>
      <w:r w:rsidRPr="00704CC2">
        <w:rPr>
          <w:rFonts w:cs="Times New Roman"/>
          <w:color w:val="auto"/>
          <w:sz w:val="24"/>
          <w:szCs w:val="24"/>
        </w:rPr>
        <w:t xml:space="preserve"> pelo fornecimento feito pela Subcontratada e, ainda, pelas consequências dos fatos e atos a ela imputáveis.</w:t>
      </w:r>
    </w:p>
    <w:p w14:paraId="2CE3BE10" w14:textId="77777777" w:rsidR="00FD2EAB" w:rsidRPr="00704CC2" w:rsidRDefault="00FD2EAB" w:rsidP="00172E89">
      <w:pPr>
        <w:spacing w:line="360" w:lineRule="auto"/>
        <w:ind w:left="360"/>
        <w:jc w:val="both"/>
        <w:rPr>
          <w:rFonts w:cs="Times New Roman"/>
          <w:b/>
          <w:color w:val="000000"/>
          <w:sz w:val="24"/>
          <w:szCs w:val="24"/>
        </w:rPr>
      </w:pPr>
    </w:p>
    <w:p w14:paraId="37FF2A27" w14:textId="0D5E5E85" w:rsidR="00FD2EAB" w:rsidRPr="00704CC2" w:rsidRDefault="00FD2EAB" w:rsidP="00172E89">
      <w:pPr>
        <w:pStyle w:val="PargrafodaLista"/>
        <w:numPr>
          <w:ilvl w:val="0"/>
          <w:numId w:val="15"/>
        </w:numPr>
        <w:shd w:val="clear" w:color="auto" w:fill="000000" w:themeFill="text1"/>
        <w:spacing w:line="360" w:lineRule="auto"/>
        <w:rPr>
          <w:rFonts w:cs="Times New Roman"/>
          <w:b/>
          <w:color w:val="FFFFFF" w:themeColor="background1"/>
          <w:sz w:val="24"/>
          <w:szCs w:val="24"/>
        </w:rPr>
      </w:pPr>
      <w:r w:rsidRPr="00704CC2">
        <w:rPr>
          <w:rFonts w:cs="Times New Roman"/>
          <w:b/>
          <w:color w:val="FFFFFF" w:themeColor="background1"/>
          <w:sz w:val="24"/>
          <w:szCs w:val="24"/>
        </w:rPr>
        <w:t>CLÁUSULA</w:t>
      </w:r>
      <w:r w:rsidRPr="00704CC2">
        <w:rPr>
          <w:rFonts w:cs="Times New Roman"/>
          <w:b/>
          <w:color w:val="FFFFFF" w:themeColor="background1"/>
          <w:spacing w:val="-4"/>
          <w:sz w:val="24"/>
          <w:szCs w:val="24"/>
        </w:rPr>
        <w:t xml:space="preserve"> </w:t>
      </w:r>
      <w:r w:rsidRPr="00704CC2">
        <w:rPr>
          <w:rFonts w:cs="Times New Roman"/>
          <w:b/>
          <w:color w:val="FFFFFF" w:themeColor="background1"/>
          <w:sz w:val="24"/>
          <w:szCs w:val="24"/>
        </w:rPr>
        <w:t>XVI</w:t>
      </w:r>
      <w:r w:rsidR="00A50563" w:rsidRPr="00704CC2">
        <w:rPr>
          <w:rFonts w:cs="Times New Roman"/>
          <w:b/>
          <w:color w:val="FFFFFF" w:themeColor="background1"/>
          <w:sz w:val="24"/>
          <w:szCs w:val="24"/>
        </w:rPr>
        <w:t>I</w:t>
      </w:r>
      <w:r w:rsidRPr="00704CC2">
        <w:rPr>
          <w:rFonts w:cs="Times New Roman"/>
          <w:b/>
          <w:color w:val="FFFFFF" w:themeColor="background1"/>
          <w:spacing w:val="1"/>
          <w:sz w:val="24"/>
          <w:szCs w:val="24"/>
        </w:rPr>
        <w:t xml:space="preserve"> </w:t>
      </w:r>
      <w:r w:rsidRPr="00704CC2">
        <w:rPr>
          <w:rFonts w:cs="Times New Roman"/>
          <w:b/>
          <w:color w:val="FFFFFF" w:themeColor="background1"/>
          <w:sz w:val="24"/>
          <w:szCs w:val="24"/>
        </w:rPr>
        <w:t>– DO</w:t>
      </w:r>
      <w:r w:rsidRPr="00704CC2">
        <w:rPr>
          <w:rFonts w:cs="Times New Roman"/>
          <w:b/>
          <w:color w:val="FFFFFF" w:themeColor="background1"/>
          <w:spacing w:val="-2"/>
          <w:sz w:val="24"/>
          <w:szCs w:val="24"/>
        </w:rPr>
        <w:t xml:space="preserve"> </w:t>
      </w:r>
      <w:r w:rsidRPr="00704CC2">
        <w:rPr>
          <w:rFonts w:cs="Times New Roman"/>
          <w:b/>
          <w:color w:val="FFFFFF" w:themeColor="background1"/>
          <w:spacing w:val="-4"/>
          <w:sz w:val="24"/>
          <w:szCs w:val="24"/>
        </w:rPr>
        <w:t>FORO</w:t>
      </w:r>
    </w:p>
    <w:p w14:paraId="6755BA1F" w14:textId="77777777" w:rsidR="00FD2EAB" w:rsidRPr="00704CC2" w:rsidRDefault="0081573F" w:rsidP="00172E89">
      <w:pPr>
        <w:pStyle w:val="PargrafodaLista"/>
        <w:numPr>
          <w:ilvl w:val="1"/>
          <w:numId w:val="15"/>
        </w:numPr>
        <w:spacing w:line="360" w:lineRule="auto"/>
        <w:ind w:left="0" w:firstLine="0"/>
        <w:jc w:val="both"/>
        <w:rPr>
          <w:rFonts w:cs="Times New Roman"/>
          <w:b/>
          <w:color w:val="000000"/>
          <w:sz w:val="24"/>
          <w:szCs w:val="24"/>
        </w:rPr>
      </w:pPr>
      <w:r w:rsidRPr="00704CC2">
        <w:rPr>
          <w:rFonts w:cs="Times New Roman"/>
          <w:color w:val="auto"/>
          <w:sz w:val="24"/>
          <w:szCs w:val="24"/>
        </w:rPr>
        <w:t>Para dirimir quaisquer questões decorrentes deste contrato, não resolvidos na esfera administrativa, será competente o Foro da Comarca de Rio Paranaíba/MG, com exclusão de qualquer outro por mais privilegiado que seja.</w:t>
      </w:r>
    </w:p>
    <w:p w14:paraId="1FBE29F3" w14:textId="77777777" w:rsidR="0081573F" w:rsidRPr="00704CC2" w:rsidRDefault="0081573F" w:rsidP="00172E89">
      <w:pPr>
        <w:spacing w:line="360" w:lineRule="auto"/>
        <w:ind w:firstLine="720"/>
        <w:jc w:val="both"/>
        <w:rPr>
          <w:rFonts w:cs="Times New Roman"/>
          <w:b/>
          <w:color w:val="000000"/>
          <w:sz w:val="24"/>
          <w:szCs w:val="24"/>
        </w:rPr>
      </w:pPr>
      <w:r w:rsidRPr="00704CC2">
        <w:rPr>
          <w:rFonts w:cs="Times New Roman"/>
          <w:color w:val="auto"/>
          <w:sz w:val="24"/>
          <w:szCs w:val="24"/>
        </w:rPr>
        <w:t>E assim, por estarem as partes justas e contratadas, foi lavrado o presente instrumento em 02 (duas) vias de igual teor e forma que, lido e achado conforme pelas Partes, vai por elas assinado para que produza todos os efeitos de direito.</w:t>
      </w:r>
    </w:p>
    <w:p w14:paraId="2F668654" w14:textId="77777777" w:rsidR="00FD2EAB" w:rsidRPr="00BB63F5" w:rsidRDefault="00FD2EAB" w:rsidP="00BA15D1">
      <w:pPr>
        <w:spacing w:line="240" w:lineRule="auto"/>
        <w:jc w:val="right"/>
        <w:rPr>
          <w:rFonts w:ascii="Times New Roman" w:hAnsi="Times New Roman" w:cs="Times New Roman"/>
          <w:color w:val="auto"/>
          <w:sz w:val="24"/>
          <w:szCs w:val="24"/>
        </w:rPr>
      </w:pPr>
    </w:p>
    <w:p w14:paraId="2CFFC815" w14:textId="7B8C2EF9" w:rsidR="0081573F" w:rsidRPr="00BB63F5" w:rsidRDefault="0081573F" w:rsidP="00BA15D1">
      <w:pPr>
        <w:spacing w:line="240" w:lineRule="auto"/>
        <w:jc w:val="right"/>
        <w:rPr>
          <w:rFonts w:ascii="Times New Roman" w:hAnsi="Times New Roman" w:cs="Times New Roman"/>
          <w:color w:val="auto"/>
          <w:sz w:val="24"/>
          <w:szCs w:val="24"/>
        </w:rPr>
      </w:pPr>
      <w:r w:rsidRPr="00BB63F5">
        <w:rPr>
          <w:rFonts w:ascii="Times New Roman" w:hAnsi="Times New Roman" w:cs="Times New Roman"/>
          <w:color w:val="auto"/>
          <w:sz w:val="24"/>
          <w:szCs w:val="24"/>
        </w:rPr>
        <w:t xml:space="preserve">Arapuá - MG, </w:t>
      </w:r>
      <w:r w:rsidR="00811B37" w:rsidRPr="00BB63F5">
        <w:rPr>
          <w:rFonts w:ascii="Times New Roman" w:hAnsi="Times New Roman" w:cs="Times New Roman"/>
          <w:color w:val="FF0000"/>
          <w:sz w:val="24"/>
          <w:szCs w:val="24"/>
        </w:rPr>
        <w:t>....</w:t>
      </w:r>
      <w:r w:rsidRPr="00BB63F5">
        <w:rPr>
          <w:rFonts w:ascii="Times New Roman" w:hAnsi="Times New Roman" w:cs="Times New Roman"/>
          <w:color w:val="FF0000"/>
          <w:sz w:val="24"/>
          <w:szCs w:val="24"/>
        </w:rPr>
        <w:t xml:space="preserve"> </w:t>
      </w:r>
      <w:proofErr w:type="gramStart"/>
      <w:r w:rsidRPr="00BB63F5">
        <w:rPr>
          <w:rFonts w:ascii="Times New Roman" w:hAnsi="Times New Roman" w:cs="Times New Roman"/>
          <w:color w:val="auto"/>
          <w:sz w:val="24"/>
          <w:szCs w:val="24"/>
        </w:rPr>
        <w:t>de</w:t>
      </w:r>
      <w:proofErr w:type="gramEnd"/>
      <w:r w:rsidRPr="00BB63F5">
        <w:rPr>
          <w:rFonts w:ascii="Times New Roman" w:hAnsi="Times New Roman" w:cs="Times New Roman"/>
          <w:color w:val="auto"/>
          <w:sz w:val="24"/>
          <w:szCs w:val="24"/>
        </w:rPr>
        <w:t xml:space="preserve"> </w:t>
      </w:r>
      <w:r w:rsidR="00811B37" w:rsidRPr="00BB63F5">
        <w:rPr>
          <w:rFonts w:ascii="Times New Roman" w:hAnsi="Times New Roman" w:cs="Times New Roman"/>
          <w:color w:val="FF0000"/>
          <w:sz w:val="24"/>
          <w:szCs w:val="24"/>
        </w:rPr>
        <w:t>.....</w:t>
      </w:r>
      <w:r w:rsidRPr="00BB63F5">
        <w:rPr>
          <w:rFonts w:ascii="Times New Roman" w:hAnsi="Times New Roman" w:cs="Times New Roman"/>
          <w:color w:val="FF0000"/>
          <w:sz w:val="24"/>
          <w:szCs w:val="24"/>
        </w:rPr>
        <w:t xml:space="preserve"> </w:t>
      </w:r>
      <w:r w:rsidRPr="00BB63F5">
        <w:rPr>
          <w:rFonts w:ascii="Times New Roman" w:hAnsi="Times New Roman" w:cs="Times New Roman"/>
          <w:color w:val="auto"/>
          <w:sz w:val="24"/>
          <w:szCs w:val="24"/>
        </w:rPr>
        <w:t>de 2025.</w:t>
      </w:r>
    </w:p>
    <w:p w14:paraId="09D7F4A5" w14:textId="77777777" w:rsidR="00BA15D1" w:rsidRPr="00BB63F5" w:rsidRDefault="00BA15D1" w:rsidP="00BA15D1">
      <w:pPr>
        <w:spacing w:line="240" w:lineRule="auto"/>
        <w:jc w:val="center"/>
        <w:rPr>
          <w:rFonts w:ascii="Times New Roman" w:hAnsi="Times New Roman" w:cs="Times New Roman"/>
          <w:b/>
          <w:color w:val="auto"/>
          <w:sz w:val="24"/>
          <w:szCs w:val="24"/>
        </w:rPr>
      </w:pPr>
    </w:p>
    <w:tbl>
      <w:tblPr>
        <w:tblStyle w:val="Tabelacomgrade"/>
        <w:tblW w:w="0" w:type="auto"/>
        <w:tblLook w:val="04A0" w:firstRow="1" w:lastRow="0" w:firstColumn="1" w:lastColumn="0" w:noHBand="0" w:noVBand="1"/>
      </w:tblPr>
      <w:tblGrid>
        <w:gridCol w:w="4219"/>
        <w:gridCol w:w="5562"/>
      </w:tblGrid>
      <w:tr w:rsidR="00BA15D1" w:rsidRPr="00BB63F5" w14:paraId="1BE08477" w14:textId="77777777" w:rsidTr="00DB7F8B">
        <w:tc>
          <w:tcPr>
            <w:tcW w:w="4219" w:type="dxa"/>
          </w:tcPr>
          <w:p w14:paraId="52665A9F" w14:textId="77777777" w:rsidR="00BA15D1" w:rsidRPr="00BB63F5" w:rsidRDefault="00BA15D1" w:rsidP="00B65C91">
            <w:pPr>
              <w:jc w:val="center"/>
              <w:rPr>
                <w:rFonts w:ascii="Times New Roman" w:hAnsi="Times New Roman" w:cs="Times New Roman"/>
                <w:b/>
                <w:color w:val="auto"/>
                <w:sz w:val="24"/>
                <w:szCs w:val="24"/>
              </w:rPr>
            </w:pPr>
            <w:r w:rsidRPr="00BB63F5">
              <w:rPr>
                <w:rFonts w:ascii="Times New Roman" w:hAnsi="Times New Roman" w:cs="Times New Roman"/>
                <w:b/>
                <w:color w:val="auto"/>
                <w:sz w:val="24"/>
                <w:szCs w:val="24"/>
              </w:rPr>
              <w:t>MUNICÍPIO DE ARAPUA/MG</w:t>
            </w:r>
          </w:p>
          <w:p w14:paraId="3BAF6299" w14:textId="77777777" w:rsidR="00BA15D1" w:rsidRPr="00BB63F5" w:rsidRDefault="00BA15D1" w:rsidP="00B65C91">
            <w:pPr>
              <w:jc w:val="center"/>
              <w:rPr>
                <w:rFonts w:ascii="Times New Roman" w:hAnsi="Times New Roman" w:cs="Times New Roman"/>
                <w:b/>
                <w:color w:val="auto"/>
                <w:sz w:val="24"/>
                <w:szCs w:val="24"/>
              </w:rPr>
            </w:pPr>
            <w:r w:rsidRPr="00BB63F5">
              <w:rPr>
                <w:rFonts w:ascii="Times New Roman" w:hAnsi="Times New Roman" w:cs="Times New Roman"/>
                <w:b/>
                <w:color w:val="auto"/>
                <w:sz w:val="24"/>
                <w:szCs w:val="24"/>
              </w:rPr>
              <w:t xml:space="preserve">Emílio dos Santos Boaventura Gondin </w:t>
            </w:r>
          </w:p>
          <w:p w14:paraId="52666371" w14:textId="77777777" w:rsidR="00BA15D1" w:rsidRPr="00BB63F5" w:rsidRDefault="00BA15D1" w:rsidP="00B65C91">
            <w:pPr>
              <w:jc w:val="center"/>
              <w:rPr>
                <w:rFonts w:ascii="Times New Roman" w:hAnsi="Times New Roman" w:cs="Times New Roman"/>
                <w:b/>
                <w:color w:val="auto"/>
                <w:sz w:val="24"/>
                <w:szCs w:val="24"/>
              </w:rPr>
            </w:pPr>
            <w:r w:rsidRPr="00BB63F5">
              <w:rPr>
                <w:rFonts w:ascii="Times New Roman" w:hAnsi="Times New Roman" w:cs="Times New Roman"/>
                <w:b/>
                <w:color w:val="auto"/>
                <w:sz w:val="24"/>
                <w:szCs w:val="24"/>
              </w:rPr>
              <w:t>Prefeito Municipal</w:t>
            </w:r>
          </w:p>
          <w:p w14:paraId="3D01DA6A" w14:textId="77777777" w:rsidR="00BA15D1" w:rsidRPr="00BB63F5" w:rsidRDefault="00BA15D1" w:rsidP="00B65C91">
            <w:pPr>
              <w:jc w:val="center"/>
              <w:rPr>
                <w:rFonts w:ascii="Times New Roman" w:hAnsi="Times New Roman" w:cs="Times New Roman"/>
                <w:b/>
                <w:color w:val="auto"/>
                <w:sz w:val="24"/>
                <w:szCs w:val="24"/>
              </w:rPr>
            </w:pPr>
          </w:p>
        </w:tc>
        <w:tc>
          <w:tcPr>
            <w:tcW w:w="5562" w:type="dxa"/>
          </w:tcPr>
          <w:p w14:paraId="78D0399C" w14:textId="77777777" w:rsidR="00DB7F8B" w:rsidRDefault="00DB7F8B" w:rsidP="00BA15D1">
            <w:pPr>
              <w:jc w:val="center"/>
              <w:rPr>
                <w:rFonts w:ascii="Times New Roman" w:hAnsi="Times New Roman" w:cs="Times New Roman"/>
                <w:b/>
                <w:color w:val="auto"/>
                <w:sz w:val="24"/>
                <w:szCs w:val="24"/>
              </w:rPr>
            </w:pPr>
            <w:r w:rsidRPr="00DB7F8B">
              <w:rPr>
                <w:rFonts w:ascii="Times New Roman" w:hAnsi="Times New Roman" w:cs="Times New Roman"/>
                <w:b/>
                <w:color w:val="auto"/>
                <w:sz w:val="24"/>
                <w:szCs w:val="24"/>
              </w:rPr>
              <w:t xml:space="preserve">SECRETÁRIO MUNICIPAL DE ESPORTE E LAZER </w:t>
            </w:r>
          </w:p>
          <w:p w14:paraId="320DDCB7" w14:textId="673F0756" w:rsidR="00DB7F8B" w:rsidRDefault="00DB7F8B" w:rsidP="00BA15D1">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Johnatan</w:t>
            </w:r>
            <w:proofErr w:type="spellEnd"/>
            <w:r>
              <w:rPr>
                <w:rFonts w:ascii="Times New Roman" w:hAnsi="Times New Roman" w:cs="Times New Roman"/>
                <w:b/>
                <w:color w:val="000000" w:themeColor="text1"/>
                <w:sz w:val="24"/>
                <w:szCs w:val="24"/>
              </w:rPr>
              <w:t xml:space="preserve"> Teixeira P</w:t>
            </w:r>
            <w:r w:rsidRPr="00DB7F8B">
              <w:rPr>
                <w:rFonts w:ascii="Times New Roman" w:hAnsi="Times New Roman" w:cs="Times New Roman"/>
                <w:b/>
                <w:color w:val="000000" w:themeColor="text1"/>
                <w:sz w:val="24"/>
                <w:szCs w:val="24"/>
              </w:rPr>
              <w:t xml:space="preserve">into </w:t>
            </w:r>
          </w:p>
          <w:p w14:paraId="4D9302D5" w14:textId="58D92488" w:rsidR="00BA15D1" w:rsidRPr="00BB63F5" w:rsidRDefault="00BA15D1" w:rsidP="00BA15D1">
            <w:pPr>
              <w:jc w:val="center"/>
              <w:rPr>
                <w:rFonts w:ascii="Times New Roman" w:hAnsi="Times New Roman" w:cs="Times New Roman"/>
                <w:b/>
                <w:color w:val="auto"/>
                <w:sz w:val="24"/>
                <w:szCs w:val="24"/>
              </w:rPr>
            </w:pPr>
            <w:proofErr w:type="gramStart"/>
            <w:r w:rsidRPr="00F94195">
              <w:rPr>
                <w:rFonts w:ascii="Times New Roman" w:hAnsi="Times New Roman" w:cs="Times New Roman"/>
                <w:b/>
                <w:color w:val="000000" w:themeColor="text1"/>
                <w:sz w:val="24"/>
                <w:szCs w:val="24"/>
              </w:rPr>
              <w:t>Gestor(</w:t>
            </w:r>
            <w:proofErr w:type="gramEnd"/>
            <w:r w:rsidRPr="00F94195">
              <w:rPr>
                <w:rFonts w:ascii="Times New Roman" w:hAnsi="Times New Roman" w:cs="Times New Roman"/>
                <w:b/>
                <w:color w:val="000000" w:themeColor="text1"/>
                <w:sz w:val="24"/>
                <w:szCs w:val="24"/>
              </w:rPr>
              <w:t>a) do contrato</w:t>
            </w:r>
          </w:p>
        </w:tc>
      </w:tr>
    </w:tbl>
    <w:p w14:paraId="3C062280" w14:textId="77777777" w:rsidR="00BA15D1" w:rsidRPr="00F94195" w:rsidRDefault="00BA15D1" w:rsidP="00BA15D1">
      <w:pPr>
        <w:spacing w:line="240" w:lineRule="auto"/>
        <w:jc w:val="center"/>
        <w:rPr>
          <w:rFonts w:ascii="Times New Roman" w:hAnsi="Times New Roman" w:cs="Times New Roman"/>
          <w:b/>
          <w:color w:val="000000" w:themeColor="text1"/>
          <w:sz w:val="24"/>
          <w:szCs w:val="24"/>
        </w:rPr>
      </w:pPr>
    </w:p>
    <w:p w14:paraId="68432F10" w14:textId="77777777" w:rsidR="00811B37" w:rsidRPr="00F94195" w:rsidRDefault="00811B37" w:rsidP="00BA15D1">
      <w:pPr>
        <w:spacing w:line="240" w:lineRule="auto"/>
        <w:jc w:val="center"/>
        <w:rPr>
          <w:rFonts w:ascii="Times New Roman" w:hAnsi="Times New Roman" w:cs="Times New Roman"/>
          <w:b/>
          <w:color w:val="000000" w:themeColor="text1"/>
          <w:sz w:val="24"/>
          <w:szCs w:val="24"/>
        </w:rPr>
      </w:pPr>
      <w:r w:rsidRPr="00F94195">
        <w:rPr>
          <w:rFonts w:ascii="Times New Roman" w:hAnsi="Times New Roman" w:cs="Times New Roman"/>
          <w:b/>
          <w:color w:val="000000" w:themeColor="text1"/>
          <w:sz w:val="24"/>
          <w:szCs w:val="24"/>
        </w:rPr>
        <w:t>____________________________</w:t>
      </w:r>
    </w:p>
    <w:p w14:paraId="44ACF84F" w14:textId="7312BBC9" w:rsidR="0081573F" w:rsidRPr="00F94195" w:rsidRDefault="00811B37" w:rsidP="00BA15D1">
      <w:pPr>
        <w:spacing w:line="240" w:lineRule="auto"/>
        <w:jc w:val="center"/>
        <w:rPr>
          <w:rFonts w:ascii="Times New Roman" w:hAnsi="Times New Roman" w:cs="Times New Roman"/>
          <w:b/>
          <w:color w:val="000000" w:themeColor="text1"/>
          <w:sz w:val="24"/>
          <w:szCs w:val="24"/>
        </w:rPr>
      </w:pPr>
      <w:r w:rsidRPr="00F94195">
        <w:rPr>
          <w:rFonts w:ascii="Times New Roman" w:hAnsi="Times New Roman" w:cs="Times New Roman"/>
          <w:b/>
          <w:color w:val="000000" w:themeColor="text1"/>
          <w:sz w:val="24"/>
          <w:szCs w:val="24"/>
        </w:rPr>
        <w:t>Empresa</w:t>
      </w:r>
    </w:p>
    <w:p w14:paraId="3ABEB728" w14:textId="3B3A9502" w:rsidR="0081573F" w:rsidRPr="00F94195" w:rsidRDefault="00811B37" w:rsidP="00BA15D1">
      <w:pPr>
        <w:spacing w:line="240" w:lineRule="auto"/>
        <w:jc w:val="center"/>
        <w:rPr>
          <w:rFonts w:ascii="Times New Roman" w:hAnsi="Times New Roman" w:cs="Times New Roman"/>
          <w:b/>
          <w:color w:val="000000" w:themeColor="text1"/>
          <w:sz w:val="24"/>
          <w:szCs w:val="24"/>
        </w:rPr>
      </w:pPr>
      <w:r w:rsidRPr="00F94195">
        <w:rPr>
          <w:rFonts w:ascii="Times New Roman" w:hAnsi="Times New Roman" w:cs="Times New Roman"/>
          <w:b/>
          <w:color w:val="000000" w:themeColor="text1"/>
          <w:sz w:val="24"/>
          <w:szCs w:val="24"/>
        </w:rPr>
        <w:t>Representante Legal</w:t>
      </w:r>
    </w:p>
    <w:p w14:paraId="1D425FC2" w14:textId="77777777" w:rsidR="00FD2EAB" w:rsidRPr="00F94195" w:rsidRDefault="00FD2EAB" w:rsidP="00BA15D1">
      <w:pPr>
        <w:spacing w:line="240" w:lineRule="auto"/>
        <w:jc w:val="both"/>
        <w:rPr>
          <w:rFonts w:ascii="Times New Roman" w:hAnsi="Times New Roman" w:cs="Times New Roman"/>
          <w:b/>
          <w:color w:val="000000" w:themeColor="text1"/>
          <w:sz w:val="24"/>
          <w:szCs w:val="24"/>
        </w:rPr>
      </w:pPr>
      <w:r w:rsidRPr="00F94195">
        <w:rPr>
          <w:rFonts w:ascii="Times New Roman" w:hAnsi="Times New Roman" w:cs="Times New Roman"/>
          <w:b/>
          <w:color w:val="000000" w:themeColor="text1"/>
          <w:sz w:val="24"/>
          <w:szCs w:val="24"/>
        </w:rPr>
        <w:t>TESTEMUNHAS:</w:t>
      </w:r>
    </w:p>
    <w:p w14:paraId="084899E4" w14:textId="77777777" w:rsidR="00FD2EAB" w:rsidRPr="00BB63F5" w:rsidRDefault="00FD2EAB" w:rsidP="00BA15D1">
      <w:pPr>
        <w:spacing w:line="240" w:lineRule="auto"/>
        <w:jc w:val="both"/>
        <w:rPr>
          <w:rFonts w:ascii="Times New Roman" w:hAnsi="Times New Roman" w:cs="Times New Roman"/>
          <w:color w:val="auto"/>
          <w:sz w:val="24"/>
          <w:szCs w:val="24"/>
        </w:rPr>
        <w:sectPr w:rsidR="00FD2EAB" w:rsidRPr="00BB63F5" w:rsidSect="009713FD">
          <w:headerReference w:type="default" r:id="rId11"/>
          <w:footerReference w:type="default" r:id="rId12"/>
          <w:headerReference w:type="first" r:id="rId13"/>
          <w:footerReference w:type="first" r:id="rId14"/>
          <w:pgSz w:w="11909" w:h="16834"/>
          <w:pgMar w:top="1134" w:right="1134" w:bottom="1418" w:left="1134" w:header="720" w:footer="0" w:gutter="0"/>
          <w:pgNumType w:start="1"/>
          <w:cols w:space="720"/>
          <w:docGrid w:linePitch="354"/>
        </w:sectPr>
      </w:pPr>
    </w:p>
    <w:p w14:paraId="64448090" w14:textId="2945761B" w:rsidR="00FD2EAB" w:rsidRPr="00BB63F5" w:rsidRDefault="00FD2EAB" w:rsidP="00BA15D1">
      <w:pPr>
        <w:pStyle w:val="PargrafodaLista"/>
        <w:numPr>
          <w:ilvl w:val="0"/>
          <w:numId w:val="30"/>
        </w:numPr>
        <w:spacing w:line="240" w:lineRule="auto"/>
        <w:jc w:val="both"/>
        <w:rPr>
          <w:rFonts w:ascii="Times New Roman" w:hAnsi="Times New Roman" w:cs="Times New Roman"/>
          <w:color w:val="auto"/>
          <w:sz w:val="24"/>
          <w:szCs w:val="24"/>
        </w:rPr>
      </w:pPr>
      <w:r w:rsidRPr="00BB63F5">
        <w:rPr>
          <w:rFonts w:ascii="Times New Roman" w:hAnsi="Times New Roman" w:cs="Times New Roman"/>
          <w:color w:val="auto"/>
          <w:sz w:val="24"/>
          <w:szCs w:val="24"/>
        </w:rPr>
        <w:lastRenderedPageBreak/>
        <w:t>_________________________</w:t>
      </w:r>
    </w:p>
    <w:p w14:paraId="3305121E" w14:textId="77777777" w:rsidR="00FD2EAB" w:rsidRPr="00BB63F5" w:rsidRDefault="00FD2EAB" w:rsidP="00BA15D1">
      <w:pPr>
        <w:pStyle w:val="PargrafodaLista"/>
        <w:spacing w:line="240" w:lineRule="auto"/>
        <w:jc w:val="both"/>
        <w:rPr>
          <w:rFonts w:ascii="Times New Roman" w:hAnsi="Times New Roman" w:cs="Times New Roman"/>
          <w:color w:val="auto"/>
          <w:sz w:val="24"/>
          <w:szCs w:val="24"/>
        </w:rPr>
      </w:pPr>
      <w:r w:rsidRPr="00BB63F5">
        <w:rPr>
          <w:rFonts w:ascii="Times New Roman" w:hAnsi="Times New Roman" w:cs="Times New Roman"/>
          <w:color w:val="auto"/>
          <w:sz w:val="24"/>
          <w:szCs w:val="24"/>
        </w:rPr>
        <w:t>CPF</w:t>
      </w:r>
    </w:p>
    <w:p w14:paraId="6494E1C3" w14:textId="402C8A1C" w:rsidR="00FD2EAB" w:rsidRPr="00BB63F5" w:rsidRDefault="00FD2EAB" w:rsidP="00BA15D1">
      <w:pPr>
        <w:pStyle w:val="PargrafodaLista"/>
        <w:numPr>
          <w:ilvl w:val="0"/>
          <w:numId w:val="30"/>
        </w:numPr>
        <w:spacing w:line="240" w:lineRule="auto"/>
        <w:jc w:val="both"/>
        <w:rPr>
          <w:rFonts w:ascii="Times New Roman" w:hAnsi="Times New Roman" w:cs="Times New Roman"/>
          <w:color w:val="auto"/>
          <w:sz w:val="24"/>
          <w:szCs w:val="24"/>
        </w:rPr>
      </w:pPr>
      <w:r w:rsidRPr="00BB63F5">
        <w:rPr>
          <w:rFonts w:ascii="Times New Roman" w:hAnsi="Times New Roman" w:cs="Times New Roman"/>
          <w:color w:val="auto"/>
          <w:sz w:val="24"/>
          <w:szCs w:val="24"/>
        </w:rPr>
        <w:lastRenderedPageBreak/>
        <w:t>_______________________</w:t>
      </w:r>
    </w:p>
    <w:p w14:paraId="3EA5E003" w14:textId="77777777" w:rsidR="00FD2EAB" w:rsidRPr="00BB63F5" w:rsidRDefault="00FD2EAB" w:rsidP="00BA15D1">
      <w:pPr>
        <w:pStyle w:val="PargrafodaLista"/>
        <w:spacing w:line="240" w:lineRule="auto"/>
        <w:jc w:val="both"/>
        <w:rPr>
          <w:rFonts w:ascii="Times New Roman" w:hAnsi="Times New Roman" w:cs="Times New Roman"/>
          <w:color w:val="auto"/>
          <w:sz w:val="24"/>
          <w:szCs w:val="24"/>
        </w:rPr>
        <w:sectPr w:rsidR="00FD2EAB" w:rsidRPr="00BB63F5" w:rsidSect="00FD2EAB">
          <w:type w:val="continuous"/>
          <w:pgSz w:w="11909" w:h="16834"/>
          <w:pgMar w:top="1440" w:right="1440" w:bottom="1440" w:left="1440" w:header="720" w:footer="720" w:gutter="0"/>
          <w:pgNumType w:start="1"/>
          <w:cols w:num="2" w:space="720"/>
          <w:titlePg/>
        </w:sectPr>
      </w:pPr>
      <w:r w:rsidRPr="00BB63F5">
        <w:rPr>
          <w:rFonts w:ascii="Times New Roman" w:hAnsi="Times New Roman" w:cs="Times New Roman"/>
          <w:color w:val="auto"/>
          <w:sz w:val="24"/>
          <w:szCs w:val="24"/>
        </w:rPr>
        <w:t>CPF</w:t>
      </w:r>
    </w:p>
    <w:bookmarkEnd w:id="0"/>
    <w:p w14:paraId="7C8FBBB0" w14:textId="77777777" w:rsidR="00B63A15" w:rsidRPr="00BB63F5" w:rsidRDefault="00B63A15" w:rsidP="00BA15D1">
      <w:pPr>
        <w:spacing w:line="240" w:lineRule="auto"/>
        <w:jc w:val="both"/>
        <w:rPr>
          <w:color w:val="auto"/>
          <w:sz w:val="24"/>
          <w:szCs w:val="24"/>
        </w:rPr>
      </w:pPr>
    </w:p>
    <w:sectPr w:rsidR="00B63A15" w:rsidRPr="00BB63F5" w:rsidSect="00FD2EAB">
      <w:type w:val="continuous"/>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22A3" w14:textId="77777777" w:rsidR="00561059" w:rsidRDefault="00561059">
      <w:pPr>
        <w:spacing w:line="240" w:lineRule="auto"/>
      </w:pPr>
      <w:r>
        <w:separator/>
      </w:r>
    </w:p>
  </w:endnote>
  <w:endnote w:type="continuationSeparator" w:id="0">
    <w:p w14:paraId="7FB9EB6F" w14:textId="77777777" w:rsidR="00561059" w:rsidRDefault="00561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ntari">
    <w:altName w:val="Cambria"/>
    <w:panose1 w:val="00000000000000000000"/>
    <w:charset w:val="00"/>
    <w:family w:val="modern"/>
    <w:notTrueType/>
    <w:pitch w:val="variable"/>
    <w:sig w:usb0="800000AF" w:usb1="4000204A" w:usb2="00000000" w:usb3="00000000" w:csb0="00000001"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roman"/>
    <w:notTrueType/>
    <w:pitch w:val="default"/>
  </w:font>
  <w:font w:name="Gantari SemiBold">
    <w:altName w:val="Times New Roman"/>
    <w:panose1 w:val="00000000000000000000"/>
    <w:charset w:val="00"/>
    <w:family w:val="modern"/>
    <w:notTrueType/>
    <w:pitch w:val="variable"/>
    <w:sig w:usb0="800000AF" w:usb1="4000204A" w:usb2="00000000" w:usb3="00000000" w:csb0="00000001" w:csb1="00000000"/>
  </w:font>
  <w:font w:name="Gantari Medium">
    <w:altName w:val="Times New Roman"/>
    <w:charset w:val="00"/>
    <w:family w:val="auto"/>
    <w:pitch w:val="variable"/>
    <w:sig w:usb0="A00000EF" w:usb1="40002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BFFC" w14:textId="77777777" w:rsidR="00C15F72" w:rsidRDefault="007E670D">
    <w:pPr>
      <w:rPr>
        <w:rFonts w:ascii="Gantari SemiBold" w:eastAsia="Gantari SemiBold" w:hAnsi="Gantari SemiBold" w:cs="Gantari SemiBold"/>
        <w:color w:val="285340"/>
        <w:sz w:val="18"/>
        <w:szCs w:val="18"/>
      </w:rPr>
    </w:pPr>
    <w:r>
      <w:rPr>
        <w:b/>
        <w:color w:val="285340"/>
        <w:sz w:val="18"/>
        <w:szCs w:val="18"/>
      </w:rPr>
      <w:t>PREFEITURA MUNICIPAL DE ARAPUÁ</w:t>
    </w:r>
    <w:r>
      <w:rPr>
        <w:rFonts w:ascii="Gantari SemiBold" w:eastAsia="Gantari SemiBold" w:hAnsi="Gantari SemiBold" w:cs="Gantari SemiBold"/>
        <w:color w:val="285340"/>
        <w:sz w:val="18"/>
        <w:szCs w:val="18"/>
      </w:rPr>
      <w:t xml:space="preserve"> - Gestão 2025/2028</w:t>
    </w:r>
    <w:r>
      <w:rPr>
        <w:noProof/>
      </w:rPr>
      <w:drawing>
        <wp:anchor distT="114300" distB="114300" distL="114300" distR="114300" simplePos="0" relativeHeight="251656192" behindDoc="1" locked="0" layoutInCell="1" hidden="0" allowOverlap="1" wp14:anchorId="2C0195CD" wp14:editId="53DC9A96">
          <wp:simplePos x="0" y="0"/>
          <wp:positionH relativeFrom="column">
            <wp:posOffset>1</wp:posOffset>
          </wp:positionH>
          <wp:positionV relativeFrom="paragraph">
            <wp:posOffset>209550</wp:posOffset>
          </wp:positionV>
          <wp:extent cx="6172200" cy="304800"/>
          <wp:effectExtent l="0" t="0" r="0" b="0"/>
          <wp:wrapNone/>
          <wp:docPr id="1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433"/>
                  <a:stretch>
                    <a:fillRect/>
                  </a:stretch>
                </pic:blipFill>
                <pic:spPr>
                  <a:xfrm>
                    <a:off x="0" y="0"/>
                    <a:ext cx="6172200" cy="304800"/>
                  </a:xfrm>
                  <a:prstGeom prst="rect">
                    <a:avLst/>
                  </a:prstGeom>
                  <a:ln/>
                </pic:spPr>
              </pic:pic>
            </a:graphicData>
          </a:graphic>
        </wp:anchor>
      </w:drawing>
    </w:r>
  </w:p>
  <w:p w14:paraId="56CE0807" w14:textId="77777777" w:rsidR="00C15F72" w:rsidRDefault="007E670D">
    <w:pPr>
      <w:pStyle w:val="Ttulo1"/>
      <w:keepNext w:val="0"/>
      <w:rPr>
        <w:rFonts w:ascii="Gantari Medium" w:eastAsia="Gantari Medium" w:hAnsi="Gantari Medium" w:cs="Gantari Medium"/>
        <w:color w:val="999999"/>
        <w:sz w:val="18"/>
        <w:szCs w:val="18"/>
      </w:rPr>
    </w:pPr>
    <w:bookmarkStart w:id="2" w:name="_6u23np5i25xi" w:colFirst="0" w:colLast="0"/>
    <w:bookmarkEnd w:id="2"/>
    <w:r>
      <w:rPr>
        <w:rFonts w:ascii="Gantari SemiBold" w:eastAsia="Gantari SemiBold" w:hAnsi="Gantari SemiBold" w:cs="Gantari SemiBold"/>
        <w:sz w:val="20"/>
        <w:szCs w:val="20"/>
      </w:rPr>
      <w:br/>
    </w:r>
    <w:r>
      <w:rPr>
        <w:rFonts w:ascii="Gantari Medium" w:eastAsia="Gantari Medium" w:hAnsi="Gantari Medium" w:cs="Gantari Medium"/>
        <w:color w:val="999999"/>
        <w:sz w:val="18"/>
        <w:szCs w:val="18"/>
      </w:rPr>
      <w:t>Praça São João Batista, 111, Arapuá - MG, 38860-000</w:t>
    </w:r>
  </w:p>
  <w:p w14:paraId="58E826D5" w14:textId="1F52B416" w:rsidR="003E5161" w:rsidRPr="003E5161" w:rsidRDefault="003E5161" w:rsidP="003E5161">
    <w:pPr>
      <w:rPr>
        <w:sz w:val="18"/>
        <w:szCs w:val="18"/>
      </w:rPr>
    </w:pPr>
    <w:r w:rsidRPr="003E5161">
      <w:rPr>
        <w:sz w:val="18"/>
        <w:szCs w:val="18"/>
      </w:rPr>
      <w:t>TELEFONE: (34)385</w:t>
    </w:r>
    <w:r>
      <w:rPr>
        <w:sz w:val="18"/>
        <w:szCs w:val="18"/>
      </w:rPr>
      <w:t>6-</w:t>
    </w:r>
    <w:r w:rsidRPr="003E5161">
      <w:rPr>
        <w:sz w:val="18"/>
        <w:szCs w:val="18"/>
      </w:rPr>
      <w:t xml:space="preserve"> 1234</w:t>
    </w:r>
    <w:r>
      <w:rPr>
        <w:sz w:val="18"/>
        <w:szCs w:val="18"/>
      </w:rPr>
      <w:t>; EMAIL: arapualicitacao@hotmail.com</w:t>
    </w:r>
  </w:p>
  <w:bookmarkStart w:id="3" w:name="_25nsru5npgu1" w:colFirst="0" w:colLast="0"/>
  <w:bookmarkEnd w:id="3"/>
  <w:p w14:paraId="3CC72274" w14:textId="77777777" w:rsidR="00C15F72" w:rsidRDefault="007E670D">
    <w:pPr>
      <w:rPr>
        <w:sz w:val="20"/>
        <w:szCs w:val="20"/>
      </w:rPr>
    </w:pPr>
    <w:r>
      <w:rPr>
        <w:sz w:val="20"/>
        <w:szCs w:val="20"/>
      </w:rPr>
      <w:fldChar w:fldCharType="begin"/>
    </w:r>
    <w:r>
      <w:rPr>
        <w:sz w:val="20"/>
        <w:szCs w:val="20"/>
      </w:rPr>
      <w:instrText>PAGE</w:instrText>
    </w:r>
    <w:r>
      <w:rPr>
        <w:sz w:val="20"/>
        <w:szCs w:val="20"/>
      </w:rPr>
      <w:fldChar w:fldCharType="separate"/>
    </w:r>
    <w:r w:rsidR="007D522A">
      <w:rPr>
        <w:noProof/>
        <w:sz w:val="20"/>
        <w:szCs w:val="20"/>
      </w:rPr>
      <w:t>1</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11AC" w14:textId="57C4F43F" w:rsidR="00C15F72" w:rsidRPr="009713FD" w:rsidRDefault="007E670D">
    <w:pPr>
      <w:pStyle w:val="Ttulo1"/>
      <w:keepNext w:val="0"/>
      <w:spacing w:line="240" w:lineRule="auto"/>
      <w:rPr>
        <w:rFonts w:ascii="Times New Roman" w:eastAsia="Gantari SemiBold" w:hAnsi="Times New Roman" w:cs="Times New Roman"/>
        <w:color w:val="285340"/>
        <w:sz w:val="18"/>
        <w:szCs w:val="18"/>
      </w:rPr>
    </w:pPr>
    <w:r w:rsidRPr="009713FD">
      <w:rPr>
        <w:rFonts w:ascii="Times New Roman" w:hAnsi="Times New Roman" w:cs="Times New Roman"/>
        <w:b/>
        <w:color w:val="285340"/>
        <w:sz w:val="18"/>
        <w:szCs w:val="18"/>
      </w:rPr>
      <w:t>PREFEITURA MUNICIPAL DE ARAPUÁ</w:t>
    </w:r>
    <w:r w:rsidRPr="009713FD">
      <w:rPr>
        <w:rFonts w:ascii="Times New Roman" w:eastAsia="Gantari SemiBold" w:hAnsi="Times New Roman" w:cs="Times New Roman"/>
        <w:color w:val="285340"/>
        <w:sz w:val="18"/>
        <w:szCs w:val="18"/>
      </w:rPr>
      <w:t xml:space="preserve"> - Gestão 2025/2028</w:t>
    </w:r>
  </w:p>
  <w:p w14:paraId="7FB3A8AE" w14:textId="498E74DF" w:rsidR="00C15F72" w:rsidRPr="009713FD" w:rsidRDefault="00E621BF" w:rsidP="00E621BF">
    <w:pPr>
      <w:pStyle w:val="Ttulo1"/>
      <w:keepNext w:val="0"/>
      <w:spacing w:line="240" w:lineRule="auto"/>
      <w:rPr>
        <w:rFonts w:ascii="Times New Roman" w:eastAsia="Gantari Medium" w:hAnsi="Times New Roman" w:cs="Times New Roman"/>
        <w:color w:val="999999"/>
        <w:sz w:val="18"/>
        <w:szCs w:val="18"/>
      </w:rPr>
    </w:pPr>
    <w:bookmarkStart w:id="4" w:name="_py8zp0nj59ro" w:colFirst="0" w:colLast="0"/>
    <w:bookmarkStart w:id="5" w:name="_60pfaio22lg" w:colFirst="0" w:colLast="0"/>
    <w:bookmarkEnd w:id="4"/>
    <w:bookmarkEnd w:id="5"/>
    <w:r w:rsidRPr="009713FD">
      <w:rPr>
        <w:rFonts w:ascii="Times New Roman" w:hAnsi="Times New Roman" w:cs="Times New Roman"/>
        <w:noProof/>
        <w:sz w:val="18"/>
        <w:szCs w:val="18"/>
      </w:rPr>
      <w:drawing>
        <wp:anchor distT="114300" distB="114300" distL="114300" distR="114300" simplePos="0" relativeHeight="251657216" behindDoc="1" locked="0" layoutInCell="1" hidden="0" allowOverlap="1" wp14:anchorId="6A52433D" wp14:editId="42299A3C">
          <wp:simplePos x="0" y="0"/>
          <wp:positionH relativeFrom="column">
            <wp:posOffset>0</wp:posOffset>
          </wp:positionH>
          <wp:positionV relativeFrom="paragraph">
            <wp:posOffset>73387</wp:posOffset>
          </wp:positionV>
          <wp:extent cx="6172200" cy="304800"/>
          <wp:effectExtent l="0" t="0" r="0" b="0"/>
          <wp:wrapNone/>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433"/>
                  <a:stretch>
                    <a:fillRect/>
                  </a:stretch>
                </pic:blipFill>
                <pic:spPr>
                  <a:xfrm>
                    <a:off x="0" y="0"/>
                    <a:ext cx="6172200" cy="304800"/>
                  </a:xfrm>
                  <a:prstGeom prst="rect">
                    <a:avLst/>
                  </a:prstGeom>
                  <a:ln/>
                </pic:spPr>
              </pic:pic>
            </a:graphicData>
          </a:graphic>
        </wp:anchor>
      </w:drawing>
    </w:r>
    <w:r w:rsidR="007E670D" w:rsidRPr="009713FD">
      <w:rPr>
        <w:rFonts w:ascii="Times New Roman" w:eastAsia="Gantari SemiBold" w:hAnsi="Times New Roman" w:cs="Times New Roman"/>
        <w:sz w:val="18"/>
        <w:szCs w:val="18"/>
      </w:rPr>
      <w:br/>
    </w:r>
    <w:r w:rsidR="007E670D" w:rsidRPr="009713FD">
      <w:rPr>
        <w:rFonts w:ascii="Times New Roman" w:eastAsia="Gantari Medium" w:hAnsi="Times New Roman" w:cs="Times New Roman"/>
        <w:color w:val="999999"/>
        <w:sz w:val="18"/>
        <w:szCs w:val="18"/>
      </w:rPr>
      <w:t>Praça São João Batista, 111, Arapuá - MG, 38860-000</w:t>
    </w:r>
  </w:p>
  <w:p w14:paraId="1A4963A1" w14:textId="6C4E3661" w:rsidR="009713FD" w:rsidRPr="009713FD" w:rsidRDefault="009713FD" w:rsidP="009713FD">
    <w:pPr>
      <w:rPr>
        <w:rFonts w:ascii="Times New Roman" w:hAnsi="Times New Roman" w:cs="Times New Roman"/>
        <w:sz w:val="18"/>
        <w:szCs w:val="18"/>
      </w:rPr>
    </w:pPr>
    <w:r w:rsidRPr="009713FD">
      <w:rPr>
        <w:rFonts w:ascii="Times New Roman" w:hAnsi="Times New Roman" w:cs="Times New Roman"/>
        <w:sz w:val="18"/>
        <w:szCs w:val="18"/>
      </w:rPr>
      <w:t>TELEFONE (34) 3851 1234</w:t>
    </w:r>
  </w:p>
  <w:p w14:paraId="2A5B1A11" w14:textId="00AF0D55" w:rsidR="00C15F72" w:rsidRDefault="009713FD">
    <w:pPr>
      <w:pStyle w:val="Ttulo1"/>
      <w:keepNext w:val="0"/>
      <w:rPr>
        <w:color w:val="FFFFFF"/>
      </w:rPr>
    </w:pPr>
    <w:bookmarkStart w:id="6" w:name="_yfn35oy5dhzn" w:colFirst="0" w:colLast="0"/>
    <w:bookmarkEnd w:id="6"/>
    <w:r>
      <w:rPr>
        <w:rFonts w:ascii="Gantari Medium" w:eastAsia="Gantari Medium" w:hAnsi="Gantari Medium" w:cs="Gantari Medium"/>
        <w:color w:val="FFFFFF"/>
        <w:sz w:val="18"/>
        <w:szCs w:val="18"/>
      </w:rPr>
      <w:t xml:space="preserve">TELEFONE   </w:t>
    </w:r>
    <w:r w:rsidR="007E670D">
      <w:rPr>
        <w:rFonts w:ascii="Gantari Medium" w:eastAsia="Gantari Medium" w:hAnsi="Gantari Medium" w:cs="Gantari Medium"/>
        <w:color w:val="FFFFFF"/>
        <w:sz w:val="18"/>
        <w:szCs w:val="18"/>
      </w:rPr>
      <w:t>E SOCIAL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B1F00" w14:textId="77777777" w:rsidR="00561059" w:rsidRDefault="00561059">
      <w:pPr>
        <w:spacing w:line="240" w:lineRule="auto"/>
      </w:pPr>
      <w:r>
        <w:separator/>
      </w:r>
    </w:p>
  </w:footnote>
  <w:footnote w:type="continuationSeparator" w:id="0">
    <w:p w14:paraId="571437E7" w14:textId="77777777" w:rsidR="00561059" w:rsidRDefault="00561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B4A7" w14:textId="06F49714" w:rsidR="00C15F72" w:rsidRDefault="00E621BF">
    <w:pPr>
      <w:spacing w:before="300" w:line="480" w:lineRule="auto"/>
    </w:pPr>
    <w:r>
      <w:rPr>
        <w:noProof/>
      </w:rPr>
      <w:drawing>
        <wp:anchor distT="0" distB="0" distL="114300" distR="114300" simplePos="0" relativeHeight="251661312" behindDoc="0" locked="0" layoutInCell="1" allowOverlap="1" wp14:anchorId="7AFA81CB" wp14:editId="6E1D3C5F">
          <wp:simplePos x="0" y="0"/>
          <wp:positionH relativeFrom="column">
            <wp:posOffset>1270</wp:posOffset>
          </wp:positionH>
          <wp:positionV relativeFrom="paragraph">
            <wp:posOffset>-372745</wp:posOffset>
          </wp:positionV>
          <wp:extent cx="2766695" cy="788670"/>
          <wp:effectExtent l="0" t="0" r="0" b="0"/>
          <wp:wrapSquare wrapText="bothSides"/>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766695" cy="788670"/>
                  </a:xfrm>
                  <a:prstGeom prst="rect">
                    <a:avLst/>
                  </a:prstGeom>
                  <a:ln/>
                </pic:spPr>
              </pic:pic>
            </a:graphicData>
          </a:graphic>
          <wp14:sizeRelH relativeFrom="page">
            <wp14:pctWidth>0</wp14:pctWidth>
          </wp14:sizeRelH>
          <wp14:sizeRelV relativeFrom="page">
            <wp14:pctHeight>0</wp14:pctHeight>
          </wp14:sizeRelV>
        </wp:anchor>
      </w:drawing>
    </w:r>
    <w:r w:rsidR="007D522A">
      <w:pict w14:anchorId="1AA65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111" o:spid="_x0000_s1026" type="#_x0000_t75" alt="" style="position:absolute;margin-left:0;margin-top:0;width:226.25pt;height:225.7pt;z-index:-251658240;mso-position-horizontal:center;mso-position-horizontal-relative:margin;mso-position-vertical:center;mso-position-vertical-relative:margin" o:allowincell="f">
          <v:imagedata r:id="rId2" o:title="image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0442A" w14:textId="714B06FF" w:rsidR="00C15F72" w:rsidRDefault="00E621BF">
    <w:pPr>
      <w:spacing w:before="300" w:line="480" w:lineRule="auto"/>
    </w:pPr>
    <w:r>
      <w:rPr>
        <w:noProof/>
      </w:rPr>
      <w:drawing>
        <wp:anchor distT="0" distB="0" distL="114300" distR="114300" simplePos="0" relativeHeight="251660288" behindDoc="0" locked="0" layoutInCell="1" allowOverlap="1" wp14:anchorId="506AE6C4" wp14:editId="4F555AED">
          <wp:simplePos x="0" y="0"/>
          <wp:positionH relativeFrom="column">
            <wp:posOffset>-53439</wp:posOffset>
          </wp:positionH>
          <wp:positionV relativeFrom="paragraph">
            <wp:posOffset>-326711</wp:posOffset>
          </wp:positionV>
          <wp:extent cx="2766695" cy="788670"/>
          <wp:effectExtent l="0" t="0" r="0" b="0"/>
          <wp:wrapSquare wrapText="bothSides"/>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766695" cy="788670"/>
                  </a:xfrm>
                  <a:prstGeom prst="rect">
                    <a:avLst/>
                  </a:prstGeom>
                  <a:ln/>
                </pic:spPr>
              </pic:pic>
            </a:graphicData>
          </a:graphic>
          <wp14:sizeRelH relativeFrom="page">
            <wp14:pctWidth>0</wp14:pctWidth>
          </wp14:sizeRelH>
          <wp14:sizeRelV relativeFrom="page">
            <wp14:pctHeight>0</wp14:pctHeight>
          </wp14:sizeRelV>
        </wp:anchor>
      </w:drawing>
    </w:r>
    <w:r w:rsidR="007D522A">
      <w:pict w14:anchorId="51234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109" o:spid="_x0000_s1025" type="#_x0000_t75" alt="" style="position:absolute;margin-left:0;margin-top:0;width:226.25pt;height:225.7pt;z-index:-251657216;mso-position-horizontal:center;mso-position-horizontal-relative:margin;mso-position-vertical:center;mso-position-vertical-relative:margin" o:allowincell="f">
          <v:imagedata r:id="rId2" o:title="image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419B"/>
    <w:multiLevelType w:val="multilevel"/>
    <w:tmpl w:val="1D280A90"/>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8C9156A"/>
    <w:multiLevelType w:val="multilevel"/>
    <w:tmpl w:val="0908F526"/>
    <w:lvl w:ilvl="0">
      <w:start w:val="2"/>
      <w:numFmt w:val="decimal"/>
      <w:lvlText w:val="%1"/>
      <w:lvlJc w:val="left"/>
      <w:pPr>
        <w:ind w:left="232" w:hanging="359"/>
      </w:pPr>
      <w:rPr>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lang w:val="pt-PT" w:eastAsia="en-US" w:bidi="ar-SA"/>
      </w:rPr>
    </w:lvl>
    <w:lvl w:ilvl="3">
      <w:numFmt w:val="bullet"/>
      <w:lvlText w:val="•"/>
      <w:lvlJc w:val="left"/>
      <w:pPr>
        <w:ind w:left="3283" w:hanging="359"/>
      </w:pPr>
      <w:rPr>
        <w:lang w:val="pt-PT" w:eastAsia="en-US" w:bidi="ar-SA"/>
      </w:rPr>
    </w:lvl>
    <w:lvl w:ilvl="4">
      <w:numFmt w:val="bullet"/>
      <w:lvlText w:val="•"/>
      <w:lvlJc w:val="left"/>
      <w:pPr>
        <w:ind w:left="4298" w:hanging="359"/>
      </w:pPr>
      <w:rPr>
        <w:lang w:val="pt-PT" w:eastAsia="en-US" w:bidi="ar-SA"/>
      </w:rPr>
    </w:lvl>
    <w:lvl w:ilvl="5">
      <w:numFmt w:val="bullet"/>
      <w:lvlText w:val="•"/>
      <w:lvlJc w:val="left"/>
      <w:pPr>
        <w:ind w:left="5313" w:hanging="359"/>
      </w:pPr>
      <w:rPr>
        <w:lang w:val="pt-PT" w:eastAsia="en-US" w:bidi="ar-SA"/>
      </w:rPr>
    </w:lvl>
    <w:lvl w:ilvl="6">
      <w:numFmt w:val="bullet"/>
      <w:lvlText w:val="•"/>
      <w:lvlJc w:val="left"/>
      <w:pPr>
        <w:ind w:left="6327" w:hanging="359"/>
      </w:pPr>
      <w:rPr>
        <w:lang w:val="pt-PT" w:eastAsia="en-US" w:bidi="ar-SA"/>
      </w:rPr>
    </w:lvl>
    <w:lvl w:ilvl="7">
      <w:numFmt w:val="bullet"/>
      <w:lvlText w:val="•"/>
      <w:lvlJc w:val="left"/>
      <w:pPr>
        <w:ind w:left="7342" w:hanging="359"/>
      </w:pPr>
      <w:rPr>
        <w:lang w:val="pt-PT" w:eastAsia="en-US" w:bidi="ar-SA"/>
      </w:rPr>
    </w:lvl>
    <w:lvl w:ilvl="8">
      <w:numFmt w:val="bullet"/>
      <w:lvlText w:val="•"/>
      <w:lvlJc w:val="left"/>
      <w:pPr>
        <w:ind w:left="8357" w:hanging="359"/>
      </w:pPr>
      <w:rPr>
        <w:lang w:val="pt-PT" w:eastAsia="en-US" w:bidi="ar-SA"/>
      </w:rPr>
    </w:lvl>
  </w:abstractNum>
  <w:abstractNum w:abstractNumId="2">
    <w:nsid w:val="1D5C100D"/>
    <w:multiLevelType w:val="multilevel"/>
    <w:tmpl w:val="84FE7CE6"/>
    <w:lvl w:ilvl="0">
      <w:start w:val="1"/>
      <w:numFmt w:val="decimal"/>
      <w:pStyle w:val="Nivel01"/>
      <w:lvlText w:val="%1."/>
      <w:lvlJc w:val="left"/>
      <w:pPr>
        <w:ind w:left="360" w:hanging="360"/>
      </w:pPr>
      <w:rPr>
        <w:rFonts w:hint="default"/>
        <w:b/>
        <w:color w:val="auto"/>
      </w:rPr>
    </w:lvl>
    <w:lvl w:ilvl="1">
      <w:start w:val="1"/>
      <w:numFmt w:val="decimal"/>
      <w:pStyle w:val="Nivel2"/>
      <w:lvlText w:val="%1.%2."/>
      <w:lvlJc w:val="left"/>
      <w:pPr>
        <w:ind w:left="0" w:firstLine="0"/>
      </w:pPr>
      <w:rPr>
        <w:rFonts w:hint="default"/>
        <w:b w:val="0"/>
        <w:i w:val="0"/>
        <w:strike w:val="0"/>
        <w:color w:val="auto"/>
        <w:sz w:val="20"/>
        <w:szCs w:val="20"/>
        <w:u w:val="none"/>
      </w:rPr>
    </w:lvl>
    <w:lvl w:ilvl="2">
      <w:start w:val="1"/>
      <w:numFmt w:val="decimal"/>
      <w:pStyle w:val="Nivel3"/>
      <w:lvlText w:val="%1.%2.%3."/>
      <w:lvlJc w:val="left"/>
      <w:pPr>
        <w:ind w:left="0" w:firstLine="680"/>
      </w:pPr>
      <w:rPr>
        <w:rFonts w:ascii="Times New Roman" w:hAnsi="Times New Roman" w:cs="Times New Roman" w:hint="default"/>
        <w:b w:val="0"/>
        <w:i w:val="0"/>
        <w:strike w:val="0"/>
        <w:color w:val="auto"/>
        <w:sz w:val="22"/>
        <w:szCs w:val="22"/>
      </w:rPr>
    </w:lvl>
    <w:lvl w:ilvl="3">
      <w:start w:val="1"/>
      <w:numFmt w:val="decimal"/>
      <w:pStyle w:val="Nivel4"/>
      <w:lvlText w:val="%1.%2.%3.%4."/>
      <w:lvlJc w:val="left"/>
      <w:pPr>
        <w:ind w:left="0" w:firstLine="1134"/>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335102"/>
    <w:multiLevelType w:val="multilevel"/>
    <w:tmpl w:val="96A6CC1C"/>
    <w:lvl w:ilvl="0">
      <w:start w:val="5"/>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4">
    <w:nsid w:val="299B5C8E"/>
    <w:multiLevelType w:val="hybridMultilevel"/>
    <w:tmpl w:val="E50A5A9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9DF1441"/>
    <w:multiLevelType w:val="multilevel"/>
    <w:tmpl w:val="5D5E3FF0"/>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F13E0E"/>
    <w:multiLevelType w:val="hybridMultilevel"/>
    <w:tmpl w:val="509AA5A2"/>
    <w:lvl w:ilvl="0" w:tplc="539AD3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9E2865"/>
    <w:multiLevelType w:val="multilevel"/>
    <w:tmpl w:val="A4002FA4"/>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1810A4"/>
    <w:multiLevelType w:val="multilevel"/>
    <w:tmpl w:val="F12A98DC"/>
    <w:lvl w:ilvl="0">
      <w:start w:val="7"/>
      <w:numFmt w:val="decimal"/>
      <w:lvlText w:val="%1"/>
      <w:lvlJc w:val="left"/>
      <w:pPr>
        <w:ind w:left="535" w:hanging="303"/>
      </w:pPr>
      <w:rPr>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lang w:val="pt-PT" w:eastAsia="en-US" w:bidi="ar-SA"/>
      </w:rPr>
    </w:lvl>
    <w:lvl w:ilvl="4">
      <w:numFmt w:val="bullet"/>
      <w:lvlText w:val="•"/>
      <w:lvlJc w:val="left"/>
      <w:pPr>
        <w:ind w:left="3466" w:hanging="212"/>
      </w:pPr>
      <w:rPr>
        <w:lang w:val="pt-PT" w:eastAsia="en-US" w:bidi="ar-SA"/>
      </w:rPr>
    </w:lvl>
    <w:lvl w:ilvl="5">
      <w:numFmt w:val="bullet"/>
      <w:lvlText w:val="•"/>
      <w:lvlJc w:val="left"/>
      <w:pPr>
        <w:ind w:left="4619" w:hanging="212"/>
      </w:pPr>
      <w:rPr>
        <w:lang w:val="pt-PT" w:eastAsia="en-US" w:bidi="ar-SA"/>
      </w:rPr>
    </w:lvl>
    <w:lvl w:ilvl="6">
      <w:numFmt w:val="bullet"/>
      <w:lvlText w:val="•"/>
      <w:lvlJc w:val="left"/>
      <w:pPr>
        <w:ind w:left="5773" w:hanging="212"/>
      </w:pPr>
      <w:rPr>
        <w:lang w:val="pt-PT" w:eastAsia="en-US" w:bidi="ar-SA"/>
      </w:rPr>
    </w:lvl>
    <w:lvl w:ilvl="7">
      <w:numFmt w:val="bullet"/>
      <w:lvlText w:val="•"/>
      <w:lvlJc w:val="left"/>
      <w:pPr>
        <w:ind w:left="6926" w:hanging="212"/>
      </w:pPr>
      <w:rPr>
        <w:lang w:val="pt-PT" w:eastAsia="en-US" w:bidi="ar-SA"/>
      </w:rPr>
    </w:lvl>
    <w:lvl w:ilvl="8">
      <w:numFmt w:val="bullet"/>
      <w:lvlText w:val="•"/>
      <w:lvlJc w:val="left"/>
      <w:pPr>
        <w:ind w:left="8079" w:hanging="212"/>
      </w:pPr>
      <w:rPr>
        <w:lang w:val="pt-PT" w:eastAsia="en-US" w:bidi="ar-SA"/>
      </w:rPr>
    </w:lvl>
  </w:abstractNum>
  <w:abstractNum w:abstractNumId="9">
    <w:nsid w:val="32EF4A85"/>
    <w:multiLevelType w:val="multilevel"/>
    <w:tmpl w:val="0908F526"/>
    <w:lvl w:ilvl="0">
      <w:start w:val="2"/>
      <w:numFmt w:val="decimal"/>
      <w:lvlText w:val="%1"/>
      <w:lvlJc w:val="left"/>
      <w:pPr>
        <w:ind w:left="232" w:hanging="359"/>
      </w:pPr>
      <w:rPr>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lang w:val="pt-PT" w:eastAsia="en-US" w:bidi="ar-SA"/>
      </w:rPr>
    </w:lvl>
    <w:lvl w:ilvl="3">
      <w:numFmt w:val="bullet"/>
      <w:lvlText w:val="•"/>
      <w:lvlJc w:val="left"/>
      <w:pPr>
        <w:ind w:left="3283" w:hanging="359"/>
      </w:pPr>
      <w:rPr>
        <w:lang w:val="pt-PT" w:eastAsia="en-US" w:bidi="ar-SA"/>
      </w:rPr>
    </w:lvl>
    <w:lvl w:ilvl="4">
      <w:numFmt w:val="bullet"/>
      <w:lvlText w:val="•"/>
      <w:lvlJc w:val="left"/>
      <w:pPr>
        <w:ind w:left="4298" w:hanging="359"/>
      </w:pPr>
      <w:rPr>
        <w:lang w:val="pt-PT" w:eastAsia="en-US" w:bidi="ar-SA"/>
      </w:rPr>
    </w:lvl>
    <w:lvl w:ilvl="5">
      <w:numFmt w:val="bullet"/>
      <w:lvlText w:val="•"/>
      <w:lvlJc w:val="left"/>
      <w:pPr>
        <w:ind w:left="5313" w:hanging="359"/>
      </w:pPr>
      <w:rPr>
        <w:lang w:val="pt-PT" w:eastAsia="en-US" w:bidi="ar-SA"/>
      </w:rPr>
    </w:lvl>
    <w:lvl w:ilvl="6">
      <w:numFmt w:val="bullet"/>
      <w:lvlText w:val="•"/>
      <w:lvlJc w:val="left"/>
      <w:pPr>
        <w:ind w:left="6327" w:hanging="359"/>
      </w:pPr>
      <w:rPr>
        <w:lang w:val="pt-PT" w:eastAsia="en-US" w:bidi="ar-SA"/>
      </w:rPr>
    </w:lvl>
    <w:lvl w:ilvl="7">
      <w:numFmt w:val="bullet"/>
      <w:lvlText w:val="•"/>
      <w:lvlJc w:val="left"/>
      <w:pPr>
        <w:ind w:left="7342" w:hanging="359"/>
      </w:pPr>
      <w:rPr>
        <w:lang w:val="pt-PT" w:eastAsia="en-US" w:bidi="ar-SA"/>
      </w:rPr>
    </w:lvl>
    <w:lvl w:ilvl="8">
      <w:numFmt w:val="bullet"/>
      <w:lvlText w:val="•"/>
      <w:lvlJc w:val="left"/>
      <w:pPr>
        <w:ind w:left="8357" w:hanging="359"/>
      </w:pPr>
      <w:rPr>
        <w:lang w:val="pt-PT" w:eastAsia="en-US" w:bidi="ar-SA"/>
      </w:rPr>
    </w:lvl>
  </w:abstractNum>
  <w:abstractNum w:abstractNumId="10">
    <w:nsid w:val="3C776485"/>
    <w:multiLevelType w:val="multilevel"/>
    <w:tmpl w:val="2AAA34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8B13EC"/>
    <w:multiLevelType w:val="multilevel"/>
    <w:tmpl w:val="C08E99BA"/>
    <w:lvl w:ilvl="0">
      <w:start w:val="4"/>
      <w:numFmt w:val="decimal"/>
      <w:lvlText w:val="%1"/>
      <w:lvlJc w:val="left"/>
      <w:pPr>
        <w:ind w:left="232" w:hanging="311"/>
      </w:pPr>
      <w:rPr>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lang w:val="pt-PT" w:eastAsia="en-US" w:bidi="ar-SA"/>
      </w:rPr>
    </w:lvl>
    <w:lvl w:ilvl="4">
      <w:numFmt w:val="bullet"/>
      <w:lvlText w:val="•"/>
      <w:lvlJc w:val="left"/>
      <w:pPr>
        <w:ind w:left="4395" w:hanging="454"/>
      </w:pPr>
      <w:rPr>
        <w:lang w:val="pt-PT" w:eastAsia="en-US" w:bidi="ar-SA"/>
      </w:rPr>
    </w:lvl>
    <w:lvl w:ilvl="5">
      <w:numFmt w:val="bullet"/>
      <w:lvlText w:val="•"/>
      <w:lvlJc w:val="left"/>
      <w:pPr>
        <w:ind w:left="5393" w:hanging="454"/>
      </w:pPr>
      <w:rPr>
        <w:lang w:val="pt-PT" w:eastAsia="en-US" w:bidi="ar-SA"/>
      </w:rPr>
    </w:lvl>
    <w:lvl w:ilvl="6">
      <w:numFmt w:val="bullet"/>
      <w:lvlText w:val="•"/>
      <w:lvlJc w:val="left"/>
      <w:pPr>
        <w:ind w:left="6392" w:hanging="454"/>
      </w:pPr>
      <w:rPr>
        <w:lang w:val="pt-PT" w:eastAsia="en-US" w:bidi="ar-SA"/>
      </w:rPr>
    </w:lvl>
    <w:lvl w:ilvl="7">
      <w:numFmt w:val="bullet"/>
      <w:lvlText w:val="•"/>
      <w:lvlJc w:val="left"/>
      <w:pPr>
        <w:ind w:left="7390" w:hanging="454"/>
      </w:pPr>
      <w:rPr>
        <w:lang w:val="pt-PT" w:eastAsia="en-US" w:bidi="ar-SA"/>
      </w:rPr>
    </w:lvl>
    <w:lvl w:ilvl="8">
      <w:numFmt w:val="bullet"/>
      <w:lvlText w:val="•"/>
      <w:lvlJc w:val="left"/>
      <w:pPr>
        <w:ind w:left="8389" w:hanging="454"/>
      </w:pPr>
      <w:rPr>
        <w:lang w:val="pt-PT" w:eastAsia="en-US" w:bidi="ar-SA"/>
      </w:rPr>
    </w:lvl>
  </w:abstractNum>
  <w:abstractNum w:abstractNumId="12">
    <w:nsid w:val="3E934037"/>
    <w:multiLevelType w:val="multilevel"/>
    <w:tmpl w:val="C45A2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0D0D0D" w:themeColor="text1" w:themeTint="F2"/>
      </w:rPr>
    </w:lvl>
    <w:lvl w:ilvl="2">
      <w:start w:val="1"/>
      <w:numFmt w:val="decimal"/>
      <w:lvlText w:val="%1.%2.%3."/>
      <w:lvlJc w:val="left"/>
      <w:pPr>
        <w:ind w:left="1224" w:hanging="504"/>
      </w:pPr>
      <w:rPr>
        <w:rFonts w:hint="default"/>
        <w:b/>
        <w:bCs/>
        <w:color w:val="auto"/>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19B0857"/>
    <w:multiLevelType w:val="multilevel"/>
    <w:tmpl w:val="0908F526"/>
    <w:lvl w:ilvl="0">
      <w:start w:val="2"/>
      <w:numFmt w:val="decimal"/>
      <w:lvlText w:val="%1"/>
      <w:lvlJc w:val="left"/>
      <w:pPr>
        <w:ind w:left="232" w:hanging="359"/>
      </w:pPr>
      <w:rPr>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lang w:val="pt-PT" w:eastAsia="en-US" w:bidi="ar-SA"/>
      </w:rPr>
    </w:lvl>
    <w:lvl w:ilvl="3">
      <w:numFmt w:val="bullet"/>
      <w:lvlText w:val="•"/>
      <w:lvlJc w:val="left"/>
      <w:pPr>
        <w:ind w:left="3283" w:hanging="359"/>
      </w:pPr>
      <w:rPr>
        <w:lang w:val="pt-PT" w:eastAsia="en-US" w:bidi="ar-SA"/>
      </w:rPr>
    </w:lvl>
    <w:lvl w:ilvl="4">
      <w:numFmt w:val="bullet"/>
      <w:lvlText w:val="•"/>
      <w:lvlJc w:val="left"/>
      <w:pPr>
        <w:ind w:left="4298" w:hanging="359"/>
      </w:pPr>
      <w:rPr>
        <w:lang w:val="pt-PT" w:eastAsia="en-US" w:bidi="ar-SA"/>
      </w:rPr>
    </w:lvl>
    <w:lvl w:ilvl="5">
      <w:numFmt w:val="bullet"/>
      <w:lvlText w:val="•"/>
      <w:lvlJc w:val="left"/>
      <w:pPr>
        <w:ind w:left="5313" w:hanging="359"/>
      </w:pPr>
      <w:rPr>
        <w:lang w:val="pt-PT" w:eastAsia="en-US" w:bidi="ar-SA"/>
      </w:rPr>
    </w:lvl>
    <w:lvl w:ilvl="6">
      <w:numFmt w:val="bullet"/>
      <w:lvlText w:val="•"/>
      <w:lvlJc w:val="left"/>
      <w:pPr>
        <w:ind w:left="6327" w:hanging="359"/>
      </w:pPr>
      <w:rPr>
        <w:lang w:val="pt-PT" w:eastAsia="en-US" w:bidi="ar-SA"/>
      </w:rPr>
    </w:lvl>
    <w:lvl w:ilvl="7">
      <w:numFmt w:val="bullet"/>
      <w:lvlText w:val="•"/>
      <w:lvlJc w:val="left"/>
      <w:pPr>
        <w:ind w:left="7342" w:hanging="359"/>
      </w:pPr>
      <w:rPr>
        <w:lang w:val="pt-PT" w:eastAsia="en-US" w:bidi="ar-SA"/>
      </w:rPr>
    </w:lvl>
    <w:lvl w:ilvl="8">
      <w:numFmt w:val="bullet"/>
      <w:lvlText w:val="•"/>
      <w:lvlJc w:val="left"/>
      <w:pPr>
        <w:ind w:left="8357" w:hanging="359"/>
      </w:pPr>
      <w:rPr>
        <w:lang w:val="pt-PT" w:eastAsia="en-US" w:bidi="ar-SA"/>
      </w:rPr>
    </w:lvl>
  </w:abstractNum>
  <w:abstractNum w:abstractNumId="14">
    <w:nsid w:val="425741D2"/>
    <w:multiLevelType w:val="multilevel"/>
    <w:tmpl w:val="C08E99BA"/>
    <w:lvl w:ilvl="0">
      <w:start w:val="4"/>
      <w:numFmt w:val="decimal"/>
      <w:lvlText w:val="%1"/>
      <w:lvlJc w:val="left"/>
      <w:pPr>
        <w:ind w:left="232" w:hanging="311"/>
      </w:pPr>
      <w:rPr>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lang w:val="pt-PT" w:eastAsia="en-US" w:bidi="ar-SA"/>
      </w:rPr>
    </w:lvl>
    <w:lvl w:ilvl="4">
      <w:numFmt w:val="bullet"/>
      <w:lvlText w:val="•"/>
      <w:lvlJc w:val="left"/>
      <w:pPr>
        <w:ind w:left="4395" w:hanging="454"/>
      </w:pPr>
      <w:rPr>
        <w:lang w:val="pt-PT" w:eastAsia="en-US" w:bidi="ar-SA"/>
      </w:rPr>
    </w:lvl>
    <w:lvl w:ilvl="5">
      <w:numFmt w:val="bullet"/>
      <w:lvlText w:val="•"/>
      <w:lvlJc w:val="left"/>
      <w:pPr>
        <w:ind w:left="5393" w:hanging="454"/>
      </w:pPr>
      <w:rPr>
        <w:lang w:val="pt-PT" w:eastAsia="en-US" w:bidi="ar-SA"/>
      </w:rPr>
    </w:lvl>
    <w:lvl w:ilvl="6">
      <w:numFmt w:val="bullet"/>
      <w:lvlText w:val="•"/>
      <w:lvlJc w:val="left"/>
      <w:pPr>
        <w:ind w:left="6392" w:hanging="454"/>
      </w:pPr>
      <w:rPr>
        <w:lang w:val="pt-PT" w:eastAsia="en-US" w:bidi="ar-SA"/>
      </w:rPr>
    </w:lvl>
    <w:lvl w:ilvl="7">
      <w:numFmt w:val="bullet"/>
      <w:lvlText w:val="•"/>
      <w:lvlJc w:val="left"/>
      <w:pPr>
        <w:ind w:left="7390" w:hanging="454"/>
      </w:pPr>
      <w:rPr>
        <w:lang w:val="pt-PT" w:eastAsia="en-US" w:bidi="ar-SA"/>
      </w:rPr>
    </w:lvl>
    <w:lvl w:ilvl="8">
      <w:numFmt w:val="bullet"/>
      <w:lvlText w:val="•"/>
      <w:lvlJc w:val="left"/>
      <w:pPr>
        <w:ind w:left="8389" w:hanging="454"/>
      </w:pPr>
      <w:rPr>
        <w:lang w:val="pt-PT" w:eastAsia="en-US" w:bidi="ar-SA"/>
      </w:rPr>
    </w:lvl>
  </w:abstractNum>
  <w:abstractNum w:abstractNumId="15">
    <w:nsid w:val="4B9F45C6"/>
    <w:multiLevelType w:val="multilevel"/>
    <w:tmpl w:val="C08E99BA"/>
    <w:lvl w:ilvl="0">
      <w:start w:val="4"/>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lang w:val="pt-PT" w:eastAsia="en-US" w:bidi="ar-SA"/>
      </w:rPr>
    </w:lvl>
    <w:lvl w:ilvl="4">
      <w:numFmt w:val="bullet"/>
      <w:lvlText w:val="•"/>
      <w:lvlJc w:val="left"/>
      <w:pPr>
        <w:ind w:left="4395" w:hanging="454"/>
      </w:pPr>
      <w:rPr>
        <w:lang w:val="pt-PT" w:eastAsia="en-US" w:bidi="ar-SA"/>
      </w:rPr>
    </w:lvl>
    <w:lvl w:ilvl="5">
      <w:numFmt w:val="bullet"/>
      <w:lvlText w:val="•"/>
      <w:lvlJc w:val="left"/>
      <w:pPr>
        <w:ind w:left="5393" w:hanging="454"/>
      </w:pPr>
      <w:rPr>
        <w:lang w:val="pt-PT" w:eastAsia="en-US" w:bidi="ar-SA"/>
      </w:rPr>
    </w:lvl>
    <w:lvl w:ilvl="6">
      <w:numFmt w:val="bullet"/>
      <w:lvlText w:val="•"/>
      <w:lvlJc w:val="left"/>
      <w:pPr>
        <w:ind w:left="6392" w:hanging="454"/>
      </w:pPr>
      <w:rPr>
        <w:lang w:val="pt-PT" w:eastAsia="en-US" w:bidi="ar-SA"/>
      </w:rPr>
    </w:lvl>
    <w:lvl w:ilvl="7">
      <w:numFmt w:val="bullet"/>
      <w:lvlText w:val="•"/>
      <w:lvlJc w:val="left"/>
      <w:pPr>
        <w:ind w:left="7390" w:hanging="454"/>
      </w:pPr>
      <w:rPr>
        <w:lang w:val="pt-PT" w:eastAsia="en-US" w:bidi="ar-SA"/>
      </w:rPr>
    </w:lvl>
    <w:lvl w:ilvl="8">
      <w:numFmt w:val="bullet"/>
      <w:lvlText w:val="•"/>
      <w:lvlJc w:val="left"/>
      <w:pPr>
        <w:ind w:left="8389" w:hanging="454"/>
      </w:pPr>
      <w:rPr>
        <w:lang w:val="pt-PT" w:eastAsia="en-US" w:bidi="ar-SA"/>
      </w:rPr>
    </w:lvl>
  </w:abstractNum>
  <w:abstractNum w:abstractNumId="16">
    <w:nsid w:val="527A4A14"/>
    <w:multiLevelType w:val="multilevel"/>
    <w:tmpl w:val="579C9290"/>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8020E5"/>
    <w:multiLevelType w:val="hybridMultilevel"/>
    <w:tmpl w:val="DB247C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AD8645A"/>
    <w:multiLevelType w:val="multilevel"/>
    <w:tmpl w:val="028E780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312D3F"/>
    <w:multiLevelType w:val="multilevel"/>
    <w:tmpl w:val="C08E99BA"/>
    <w:lvl w:ilvl="0">
      <w:start w:val="4"/>
      <w:numFmt w:val="decimal"/>
      <w:lvlText w:val="%1"/>
      <w:lvlJc w:val="left"/>
      <w:pPr>
        <w:ind w:left="232" w:hanging="311"/>
      </w:pPr>
      <w:rPr>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lang w:val="pt-PT" w:eastAsia="en-US" w:bidi="ar-SA"/>
      </w:rPr>
    </w:lvl>
    <w:lvl w:ilvl="4">
      <w:numFmt w:val="bullet"/>
      <w:lvlText w:val="•"/>
      <w:lvlJc w:val="left"/>
      <w:pPr>
        <w:ind w:left="4395" w:hanging="454"/>
      </w:pPr>
      <w:rPr>
        <w:lang w:val="pt-PT" w:eastAsia="en-US" w:bidi="ar-SA"/>
      </w:rPr>
    </w:lvl>
    <w:lvl w:ilvl="5">
      <w:numFmt w:val="bullet"/>
      <w:lvlText w:val="•"/>
      <w:lvlJc w:val="left"/>
      <w:pPr>
        <w:ind w:left="5393" w:hanging="454"/>
      </w:pPr>
      <w:rPr>
        <w:lang w:val="pt-PT" w:eastAsia="en-US" w:bidi="ar-SA"/>
      </w:rPr>
    </w:lvl>
    <w:lvl w:ilvl="6">
      <w:numFmt w:val="bullet"/>
      <w:lvlText w:val="•"/>
      <w:lvlJc w:val="left"/>
      <w:pPr>
        <w:ind w:left="6392" w:hanging="454"/>
      </w:pPr>
      <w:rPr>
        <w:lang w:val="pt-PT" w:eastAsia="en-US" w:bidi="ar-SA"/>
      </w:rPr>
    </w:lvl>
    <w:lvl w:ilvl="7">
      <w:numFmt w:val="bullet"/>
      <w:lvlText w:val="•"/>
      <w:lvlJc w:val="left"/>
      <w:pPr>
        <w:ind w:left="7390" w:hanging="454"/>
      </w:pPr>
      <w:rPr>
        <w:lang w:val="pt-PT" w:eastAsia="en-US" w:bidi="ar-SA"/>
      </w:rPr>
    </w:lvl>
    <w:lvl w:ilvl="8">
      <w:numFmt w:val="bullet"/>
      <w:lvlText w:val="•"/>
      <w:lvlJc w:val="left"/>
      <w:pPr>
        <w:ind w:left="8389" w:hanging="454"/>
      </w:pPr>
      <w:rPr>
        <w:lang w:val="pt-PT" w:eastAsia="en-US" w:bidi="ar-SA"/>
      </w:rPr>
    </w:lvl>
  </w:abstractNum>
  <w:abstractNum w:abstractNumId="20">
    <w:nsid w:val="5CEE6756"/>
    <w:multiLevelType w:val="multilevel"/>
    <w:tmpl w:val="0908F526"/>
    <w:lvl w:ilvl="0">
      <w:start w:val="2"/>
      <w:numFmt w:val="decimal"/>
      <w:lvlText w:val="%1"/>
      <w:lvlJc w:val="left"/>
      <w:pPr>
        <w:ind w:left="232" w:hanging="359"/>
      </w:pPr>
      <w:rPr>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lang w:val="pt-PT" w:eastAsia="en-US" w:bidi="ar-SA"/>
      </w:rPr>
    </w:lvl>
    <w:lvl w:ilvl="3">
      <w:numFmt w:val="bullet"/>
      <w:lvlText w:val="•"/>
      <w:lvlJc w:val="left"/>
      <w:pPr>
        <w:ind w:left="3283" w:hanging="359"/>
      </w:pPr>
      <w:rPr>
        <w:lang w:val="pt-PT" w:eastAsia="en-US" w:bidi="ar-SA"/>
      </w:rPr>
    </w:lvl>
    <w:lvl w:ilvl="4">
      <w:numFmt w:val="bullet"/>
      <w:lvlText w:val="•"/>
      <w:lvlJc w:val="left"/>
      <w:pPr>
        <w:ind w:left="4298" w:hanging="359"/>
      </w:pPr>
      <w:rPr>
        <w:lang w:val="pt-PT" w:eastAsia="en-US" w:bidi="ar-SA"/>
      </w:rPr>
    </w:lvl>
    <w:lvl w:ilvl="5">
      <w:numFmt w:val="bullet"/>
      <w:lvlText w:val="•"/>
      <w:lvlJc w:val="left"/>
      <w:pPr>
        <w:ind w:left="5313" w:hanging="359"/>
      </w:pPr>
      <w:rPr>
        <w:lang w:val="pt-PT" w:eastAsia="en-US" w:bidi="ar-SA"/>
      </w:rPr>
    </w:lvl>
    <w:lvl w:ilvl="6">
      <w:numFmt w:val="bullet"/>
      <w:lvlText w:val="•"/>
      <w:lvlJc w:val="left"/>
      <w:pPr>
        <w:ind w:left="6327" w:hanging="359"/>
      </w:pPr>
      <w:rPr>
        <w:lang w:val="pt-PT" w:eastAsia="en-US" w:bidi="ar-SA"/>
      </w:rPr>
    </w:lvl>
    <w:lvl w:ilvl="7">
      <w:numFmt w:val="bullet"/>
      <w:lvlText w:val="•"/>
      <w:lvlJc w:val="left"/>
      <w:pPr>
        <w:ind w:left="7342" w:hanging="359"/>
      </w:pPr>
      <w:rPr>
        <w:lang w:val="pt-PT" w:eastAsia="en-US" w:bidi="ar-SA"/>
      </w:rPr>
    </w:lvl>
    <w:lvl w:ilvl="8">
      <w:numFmt w:val="bullet"/>
      <w:lvlText w:val="•"/>
      <w:lvlJc w:val="left"/>
      <w:pPr>
        <w:ind w:left="8357" w:hanging="359"/>
      </w:pPr>
      <w:rPr>
        <w:lang w:val="pt-PT" w:eastAsia="en-US" w:bidi="ar-SA"/>
      </w:rPr>
    </w:lvl>
  </w:abstractNum>
  <w:abstractNum w:abstractNumId="21">
    <w:nsid w:val="5E9F4CE4"/>
    <w:multiLevelType w:val="multilevel"/>
    <w:tmpl w:val="8536D9B8"/>
    <w:lvl w:ilvl="0">
      <w:start w:val="8"/>
      <w:numFmt w:val="decimal"/>
      <w:lvlText w:val="%1"/>
      <w:lvlJc w:val="left"/>
      <w:pPr>
        <w:ind w:left="535" w:hanging="303"/>
      </w:pPr>
      <w:rPr>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lang w:val="pt-PT" w:eastAsia="en-US" w:bidi="ar-SA"/>
      </w:rPr>
    </w:lvl>
    <w:lvl w:ilvl="4">
      <w:numFmt w:val="bullet"/>
      <w:lvlText w:val="•"/>
      <w:lvlJc w:val="left"/>
      <w:pPr>
        <w:ind w:left="3995" w:hanging="219"/>
      </w:pPr>
      <w:rPr>
        <w:lang w:val="pt-PT" w:eastAsia="en-US" w:bidi="ar-SA"/>
      </w:rPr>
    </w:lvl>
    <w:lvl w:ilvl="5">
      <w:numFmt w:val="bullet"/>
      <w:lvlText w:val="•"/>
      <w:lvlJc w:val="left"/>
      <w:pPr>
        <w:ind w:left="5060" w:hanging="219"/>
      </w:pPr>
      <w:rPr>
        <w:lang w:val="pt-PT" w:eastAsia="en-US" w:bidi="ar-SA"/>
      </w:rPr>
    </w:lvl>
    <w:lvl w:ilvl="6">
      <w:numFmt w:val="bullet"/>
      <w:lvlText w:val="•"/>
      <w:lvlJc w:val="left"/>
      <w:pPr>
        <w:ind w:left="6125" w:hanging="219"/>
      </w:pPr>
      <w:rPr>
        <w:lang w:val="pt-PT" w:eastAsia="en-US" w:bidi="ar-SA"/>
      </w:rPr>
    </w:lvl>
    <w:lvl w:ilvl="7">
      <w:numFmt w:val="bullet"/>
      <w:lvlText w:val="•"/>
      <w:lvlJc w:val="left"/>
      <w:pPr>
        <w:ind w:left="7190" w:hanging="219"/>
      </w:pPr>
      <w:rPr>
        <w:lang w:val="pt-PT" w:eastAsia="en-US" w:bidi="ar-SA"/>
      </w:rPr>
    </w:lvl>
    <w:lvl w:ilvl="8">
      <w:numFmt w:val="bullet"/>
      <w:lvlText w:val="•"/>
      <w:lvlJc w:val="left"/>
      <w:pPr>
        <w:ind w:left="8256" w:hanging="219"/>
      </w:pPr>
      <w:rPr>
        <w:lang w:val="pt-PT" w:eastAsia="en-US" w:bidi="ar-SA"/>
      </w:rPr>
    </w:lvl>
  </w:abstractNum>
  <w:abstractNum w:abstractNumId="22">
    <w:nsid w:val="5FB91913"/>
    <w:multiLevelType w:val="multilevel"/>
    <w:tmpl w:val="C08E99BA"/>
    <w:lvl w:ilvl="0">
      <w:start w:val="4"/>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lang w:val="pt-PT" w:eastAsia="en-US" w:bidi="ar-SA"/>
      </w:rPr>
    </w:lvl>
    <w:lvl w:ilvl="4">
      <w:numFmt w:val="bullet"/>
      <w:lvlText w:val="•"/>
      <w:lvlJc w:val="left"/>
      <w:pPr>
        <w:ind w:left="4395" w:hanging="454"/>
      </w:pPr>
      <w:rPr>
        <w:lang w:val="pt-PT" w:eastAsia="en-US" w:bidi="ar-SA"/>
      </w:rPr>
    </w:lvl>
    <w:lvl w:ilvl="5">
      <w:numFmt w:val="bullet"/>
      <w:lvlText w:val="•"/>
      <w:lvlJc w:val="left"/>
      <w:pPr>
        <w:ind w:left="5393" w:hanging="454"/>
      </w:pPr>
      <w:rPr>
        <w:lang w:val="pt-PT" w:eastAsia="en-US" w:bidi="ar-SA"/>
      </w:rPr>
    </w:lvl>
    <w:lvl w:ilvl="6">
      <w:numFmt w:val="bullet"/>
      <w:lvlText w:val="•"/>
      <w:lvlJc w:val="left"/>
      <w:pPr>
        <w:ind w:left="6392" w:hanging="454"/>
      </w:pPr>
      <w:rPr>
        <w:lang w:val="pt-PT" w:eastAsia="en-US" w:bidi="ar-SA"/>
      </w:rPr>
    </w:lvl>
    <w:lvl w:ilvl="7">
      <w:numFmt w:val="bullet"/>
      <w:lvlText w:val="•"/>
      <w:lvlJc w:val="left"/>
      <w:pPr>
        <w:ind w:left="7390" w:hanging="454"/>
      </w:pPr>
      <w:rPr>
        <w:lang w:val="pt-PT" w:eastAsia="en-US" w:bidi="ar-SA"/>
      </w:rPr>
    </w:lvl>
    <w:lvl w:ilvl="8">
      <w:numFmt w:val="bullet"/>
      <w:lvlText w:val="•"/>
      <w:lvlJc w:val="left"/>
      <w:pPr>
        <w:ind w:left="8389" w:hanging="454"/>
      </w:pPr>
      <w:rPr>
        <w:lang w:val="pt-PT" w:eastAsia="en-US" w:bidi="ar-SA"/>
      </w:rPr>
    </w:lvl>
  </w:abstractNum>
  <w:abstractNum w:abstractNumId="23">
    <w:nsid w:val="61733ABF"/>
    <w:multiLevelType w:val="multilevel"/>
    <w:tmpl w:val="579C9290"/>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7F022E7"/>
    <w:multiLevelType w:val="multilevel"/>
    <w:tmpl w:val="3E54A306"/>
    <w:lvl w:ilvl="0">
      <w:start w:val="1"/>
      <w:numFmt w:val="decimal"/>
      <w:lvlText w:val="%1"/>
      <w:lvlJc w:val="left"/>
      <w:pPr>
        <w:ind w:left="360" w:hanging="360"/>
      </w:pPr>
      <w:rPr>
        <w:sz w:val="18"/>
      </w:rPr>
    </w:lvl>
    <w:lvl w:ilvl="1">
      <w:start w:val="1"/>
      <w:numFmt w:val="decimal"/>
      <w:lvlText w:val="%1.%2"/>
      <w:lvlJc w:val="left"/>
      <w:pPr>
        <w:ind w:left="927" w:hanging="360"/>
      </w:pPr>
      <w:rPr>
        <w:b/>
        <w:sz w:val="18"/>
      </w:rPr>
    </w:lvl>
    <w:lvl w:ilvl="2">
      <w:start w:val="1"/>
      <w:numFmt w:val="decimal"/>
      <w:lvlText w:val="%1.%2.%3"/>
      <w:lvlJc w:val="left"/>
      <w:pPr>
        <w:ind w:left="1854" w:hanging="720"/>
      </w:pPr>
      <w:rPr>
        <w:sz w:val="18"/>
      </w:rPr>
    </w:lvl>
    <w:lvl w:ilvl="3">
      <w:start w:val="1"/>
      <w:numFmt w:val="decimal"/>
      <w:lvlText w:val="%1.%2.%3.%4"/>
      <w:lvlJc w:val="left"/>
      <w:pPr>
        <w:ind w:left="2421" w:hanging="720"/>
      </w:pPr>
      <w:rPr>
        <w:sz w:val="18"/>
      </w:rPr>
    </w:lvl>
    <w:lvl w:ilvl="4">
      <w:start w:val="1"/>
      <w:numFmt w:val="decimal"/>
      <w:lvlText w:val="%1.%2.%3.%4.%5"/>
      <w:lvlJc w:val="left"/>
      <w:pPr>
        <w:ind w:left="3348" w:hanging="1080"/>
      </w:pPr>
      <w:rPr>
        <w:sz w:val="18"/>
      </w:rPr>
    </w:lvl>
    <w:lvl w:ilvl="5">
      <w:start w:val="1"/>
      <w:numFmt w:val="decimal"/>
      <w:lvlText w:val="%1.%2.%3.%4.%5.%6"/>
      <w:lvlJc w:val="left"/>
      <w:pPr>
        <w:ind w:left="3915" w:hanging="1080"/>
      </w:pPr>
      <w:rPr>
        <w:sz w:val="18"/>
      </w:rPr>
    </w:lvl>
    <w:lvl w:ilvl="6">
      <w:start w:val="1"/>
      <w:numFmt w:val="decimal"/>
      <w:lvlText w:val="%1.%2.%3.%4.%5.%6.%7"/>
      <w:lvlJc w:val="left"/>
      <w:pPr>
        <w:ind w:left="4842" w:hanging="1440"/>
      </w:pPr>
      <w:rPr>
        <w:sz w:val="18"/>
      </w:rPr>
    </w:lvl>
    <w:lvl w:ilvl="7">
      <w:start w:val="1"/>
      <w:numFmt w:val="decimal"/>
      <w:lvlText w:val="%1.%2.%3.%4.%5.%6.%7.%8"/>
      <w:lvlJc w:val="left"/>
      <w:pPr>
        <w:ind w:left="5409" w:hanging="1440"/>
      </w:pPr>
      <w:rPr>
        <w:sz w:val="18"/>
      </w:rPr>
    </w:lvl>
    <w:lvl w:ilvl="8">
      <w:start w:val="1"/>
      <w:numFmt w:val="decimal"/>
      <w:lvlText w:val="%1.%2.%3.%4.%5.%6.%7.%8.%9"/>
      <w:lvlJc w:val="left"/>
      <w:pPr>
        <w:ind w:left="6336" w:hanging="1800"/>
      </w:pPr>
      <w:rPr>
        <w:sz w:val="18"/>
      </w:rPr>
    </w:lvl>
  </w:abstractNum>
  <w:abstractNum w:abstractNumId="25">
    <w:nsid w:val="72031F72"/>
    <w:multiLevelType w:val="multilevel"/>
    <w:tmpl w:val="D8BAF91E"/>
    <w:lvl w:ilvl="0">
      <w:start w:val="1"/>
      <w:numFmt w:val="decimal"/>
      <w:lvlText w:val="%1."/>
      <w:lvlJc w:val="left"/>
      <w:pPr>
        <w:ind w:left="360" w:hanging="360"/>
      </w:pPr>
      <w:rPr>
        <w:b/>
      </w:rPr>
    </w:lvl>
    <w:lvl w:ilvl="1">
      <w:start w:val="1"/>
      <w:numFmt w:val="lowerLetter"/>
      <w:lvlText w:val="%2)"/>
      <w:lvlJc w:val="left"/>
      <w:pPr>
        <w:ind w:left="4969" w:hanging="432"/>
      </w:pPr>
      <w:rPr>
        <w:rFonts w:ascii="Gantari" w:hAnsi="Gantari" w:hint="default"/>
        <w:b w:val="0"/>
        <w:i w:val="0"/>
        <w:strike w:val="0"/>
        <w:color w:val="auto"/>
        <w:sz w:val="24"/>
        <w:szCs w:val="24"/>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9F50357"/>
    <w:multiLevelType w:val="multilevel"/>
    <w:tmpl w:val="9E828A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E5E3BEA"/>
    <w:multiLevelType w:val="multilevel"/>
    <w:tmpl w:val="52BA23CC"/>
    <w:lvl w:ilvl="0">
      <w:start w:val="3"/>
      <w:numFmt w:val="decimal"/>
      <w:lvlText w:val="%1"/>
      <w:lvlJc w:val="left"/>
      <w:pPr>
        <w:ind w:left="535" w:hanging="303"/>
      </w:pPr>
      <w:rPr>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509" w:hanging="303"/>
      </w:pPr>
      <w:rPr>
        <w:lang w:val="pt-PT" w:eastAsia="en-US" w:bidi="ar-SA"/>
      </w:rPr>
    </w:lvl>
    <w:lvl w:ilvl="3">
      <w:numFmt w:val="bullet"/>
      <w:lvlText w:val="•"/>
      <w:lvlJc w:val="left"/>
      <w:pPr>
        <w:ind w:left="3493" w:hanging="303"/>
      </w:pPr>
      <w:rPr>
        <w:lang w:val="pt-PT" w:eastAsia="en-US" w:bidi="ar-SA"/>
      </w:rPr>
    </w:lvl>
    <w:lvl w:ilvl="4">
      <w:numFmt w:val="bullet"/>
      <w:lvlText w:val="•"/>
      <w:lvlJc w:val="left"/>
      <w:pPr>
        <w:ind w:left="4478" w:hanging="303"/>
      </w:pPr>
      <w:rPr>
        <w:lang w:val="pt-PT" w:eastAsia="en-US" w:bidi="ar-SA"/>
      </w:rPr>
    </w:lvl>
    <w:lvl w:ilvl="5">
      <w:numFmt w:val="bullet"/>
      <w:lvlText w:val="•"/>
      <w:lvlJc w:val="left"/>
      <w:pPr>
        <w:ind w:left="5463" w:hanging="303"/>
      </w:pPr>
      <w:rPr>
        <w:lang w:val="pt-PT" w:eastAsia="en-US" w:bidi="ar-SA"/>
      </w:rPr>
    </w:lvl>
    <w:lvl w:ilvl="6">
      <w:numFmt w:val="bullet"/>
      <w:lvlText w:val="•"/>
      <w:lvlJc w:val="left"/>
      <w:pPr>
        <w:ind w:left="6447" w:hanging="303"/>
      </w:pPr>
      <w:rPr>
        <w:lang w:val="pt-PT" w:eastAsia="en-US" w:bidi="ar-SA"/>
      </w:rPr>
    </w:lvl>
    <w:lvl w:ilvl="7">
      <w:numFmt w:val="bullet"/>
      <w:lvlText w:val="•"/>
      <w:lvlJc w:val="left"/>
      <w:pPr>
        <w:ind w:left="7432" w:hanging="303"/>
      </w:pPr>
      <w:rPr>
        <w:lang w:val="pt-PT" w:eastAsia="en-US" w:bidi="ar-SA"/>
      </w:rPr>
    </w:lvl>
    <w:lvl w:ilvl="8">
      <w:numFmt w:val="bullet"/>
      <w:lvlText w:val="•"/>
      <w:lvlJc w:val="left"/>
      <w:pPr>
        <w:ind w:left="8417" w:hanging="303"/>
      </w:pPr>
      <w:rPr>
        <w:lang w:val="pt-PT" w:eastAsia="en-US" w:bidi="ar-SA"/>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27"/>
  </w:num>
  <w:num w:numId="6">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14"/>
  </w:num>
  <w:num w:numId="8">
    <w:abstractNumId w:val="1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1"/>
  </w:num>
  <w:num w:numId="12">
    <w:abstractNumId w:val="2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0"/>
  </w:num>
  <w:num w:numId="14">
    <w:abstractNumId w:val="17"/>
  </w:num>
  <w:num w:numId="15">
    <w:abstractNumId w:val="18"/>
  </w:num>
  <w:num w:numId="16">
    <w:abstractNumId w:val="26"/>
  </w:num>
  <w:num w:numId="17">
    <w:abstractNumId w:val="13"/>
  </w:num>
  <w:num w:numId="18">
    <w:abstractNumId w:val="9"/>
  </w:num>
  <w:num w:numId="19">
    <w:abstractNumId w:val="20"/>
  </w:num>
  <w:num w:numId="20">
    <w:abstractNumId w:val="19"/>
  </w:num>
  <w:num w:numId="21">
    <w:abstractNumId w:val="11"/>
  </w:num>
  <w:num w:numId="22">
    <w:abstractNumId w:val="15"/>
  </w:num>
  <w:num w:numId="23">
    <w:abstractNumId w:val="22"/>
  </w:num>
  <w:num w:numId="24">
    <w:abstractNumId w:val="4"/>
  </w:num>
  <w:num w:numId="25">
    <w:abstractNumId w:val="3"/>
  </w:num>
  <w:num w:numId="26">
    <w:abstractNumId w:val="0"/>
  </w:num>
  <w:num w:numId="27">
    <w:abstractNumId w:val="16"/>
  </w:num>
  <w:num w:numId="28">
    <w:abstractNumId w:val="5"/>
  </w:num>
  <w:num w:numId="29">
    <w:abstractNumId w:val="7"/>
  </w:num>
  <w:num w:numId="30">
    <w:abstractNumId w:val="6"/>
  </w:num>
  <w:num w:numId="31">
    <w:abstractNumId w:val="23"/>
  </w:num>
  <w:num w:numId="32">
    <w:abstractNumId w:val="2"/>
  </w:num>
  <w:num w:numId="33">
    <w:abstractNumId w:val="25"/>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72"/>
    <w:rsid w:val="00050F7D"/>
    <w:rsid w:val="00093969"/>
    <w:rsid w:val="0013758A"/>
    <w:rsid w:val="00163B44"/>
    <w:rsid w:val="00172E89"/>
    <w:rsid w:val="00225C54"/>
    <w:rsid w:val="0026106F"/>
    <w:rsid w:val="002A14F5"/>
    <w:rsid w:val="0030531A"/>
    <w:rsid w:val="00314E7A"/>
    <w:rsid w:val="003C5E5F"/>
    <w:rsid w:val="003E2AB3"/>
    <w:rsid w:val="003E5161"/>
    <w:rsid w:val="003F383A"/>
    <w:rsid w:val="004121B0"/>
    <w:rsid w:val="00427293"/>
    <w:rsid w:val="00554A0F"/>
    <w:rsid w:val="00561059"/>
    <w:rsid w:val="005D60E1"/>
    <w:rsid w:val="00630375"/>
    <w:rsid w:val="00633F47"/>
    <w:rsid w:val="006C3DBB"/>
    <w:rsid w:val="006D6982"/>
    <w:rsid w:val="006E7646"/>
    <w:rsid w:val="00704CC2"/>
    <w:rsid w:val="00734E17"/>
    <w:rsid w:val="00735E86"/>
    <w:rsid w:val="00761B62"/>
    <w:rsid w:val="007D522A"/>
    <w:rsid w:val="007E670D"/>
    <w:rsid w:val="00811B37"/>
    <w:rsid w:val="0081573F"/>
    <w:rsid w:val="008540CA"/>
    <w:rsid w:val="0086131B"/>
    <w:rsid w:val="008938FB"/>
    <w:rsid w:val="008C53F6"/>
    <w:rsid w:val="009178E4"/>
    <w:rsid w:val="0095746C"/>
    <w:rsid w:val="00967980"/>
    <w:rsid w:val="009713FD"/>
    <w:rsid w:val="009957AA"/>
    <w:rsid w:val="009D32F3"/>
    <w:rsid w:val="00A21A7B"/>
    <w:rsid w:val="00A50563"/>
    <w:rsid w:val="00A76BD2"/>
    <w:rsid w:val="00A92E03"/>
    <w:rsid w:val="00B26F09"/>
    <w:rsid w:val="00B5301B"/>
    <w:rsid w:val="00B63A15"/>
    <w:rsid w:val="00BA15D1"/>
    <w:rsid w:val="00BB43C6"/>
    <w:rsid w:val="00BB63F5"/>
    <w:rsid w:val="00BF7344"/>
    <w:rsid w:val="00C15F72"/>
    <w:rsid w:val="00C70187"/>
    <w:rsid w:val="00C72C94"/>
    <w:rsid w:val="00C93A62"/>
    <w:rsid w:val="00C94928"/>
    <w:rsid w:val="00CD5E1E"/>
    <w:rsid w:val="00CF06C2"/>
    <w:rsid w:val="00D27255"/>
    <w:rsid w:val="00D438E3"/>
    <w:rsid w:val="00D67352"/>
    <w:rsid w:val="00D764CA"/>
    <w:rsid w:val="00DB7F8B"/>
    <w:rsid w:val="00E1174E"/>
    <w:rsid w:val="00E27936"/>
    <w:rsid w:val="00E621BF"/>
    <w:rsid w:val="00EB1888"/>
    <w:rsid w:val="00ED7374"/>
    <w:rsid w:val="00F02069"/>
    <w:rsid w:val="00F244A6"/>
    <w:rsid w:val="00F46B82"/>
    <w:rsid w:val="00F616FB"/>
    <w:rsid w:val="00F94195"/>
    <w:rsid w:val="00FC2452"/>
    <w:rsid w:val="00FD2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F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ntari" w:eastAsia="Gantari" w:hAnsi="Gantari" w:cs="Gantari"/>
        <w:color w:val="434343"/>
        <w:sz w:val="26"/>
        <w:szCs w:val="26"/>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5D1"/>
  </w:style>
  <w:style w:type="paragraph" w:styleId="Ttulo1">
    <w:name w:val="heading 1"/>
    <w:basedOn w:val="Normal"/>
    <w:next w:val="Normal"/>
    <w:pPr>
      <w:keepNext/>
      <w:keepLines/>
      <w:outlineLvl w:val="0"/>
    </w:p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
    <w:qFormat/>
    <w:pPr>
      <w:keepNext/>
      <w:keepLines/>
      <w:spacing w:after="200"/>
    </w:pPr>
    <w:rPr>
      <w:rFonts w:ascii="DM Sans" w:eastAsia="DM Sans" w:hAnsi="DM Sans" w:cs="DM Sans"/>
      <w:b/>
      <w:sz w:val="40"/>
      <w:szCs w:val="40"/>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Cabealho">
    <w:name w:val="header"/>
    <w:basedOn w:val="Normal"/>
    <w:link w:val="CabealhoChar"/>
    <w:uiPriority w:val="99"/>
    <w:unhideWhenUsed/>
    <w:rsid w:val="00761B62"/>
    <w:pPr>
      <w:tabs>
        <w:tab w:val="center" w:pos="4252"/>
        <w:tab w:val="right" w:pos="8504"/>
      </w:tabs>
      <w:spacing w:line="240" w:lineRule="auto"/>
    </w:pPr>
  </w:style>
  <w:style w:type="character" w:customStyle="1" w:styleId="CabealhoChar">
    <w:name w:val="Cabeçalho Char"/>
    <w:basedOn w:val="Fontepargpadro"/>
    <w:link w:val="Cabealho"/>
    <w:uiPriority w:val="99"/>
    <w:rsid w:val="00761B62"/>
  </w:style>
  <w:style w:type="paragraph" w:styleId="Rodap">
    <w:name w:val="footer"/>
    <w:basedOn w:val="Normal"/>
    <w:link w:val="RodapChar"/>
    <w:uiPriority w:val="99"/>
    <w:unhideWhenUsed/>
    <w:rsid w:val="00761B62"/>
    <w:pPr>
      <w:tabs>
        <w:tab w:val="center" w:pos="4252"/>
        <w:tab w:val="right" w:pos="8504"/>
      </w:tabs>
      <w:spacing w:line="240" w:lineRule="auto"/>
    </w:pPr>
  </w:style>
  <w:style w:type="character" w:customStyle="1" w:styleId="RodapChar">
    <w:name w:val="Rodapé Char"/>
    <w:basedOn w:val="Fontepargpadro"/>
    <w:link w:val="Rodap"/>
    <w:uiPriority w:val="99"/>
    <w:rsid w:val="00761B62"/>
  </w:style>
  <w:style w:type="paragraph" w:styleId="PargrafodaLista">
    <w:name w:val="List Paragraph"/>
    <w:aliases w:val="Lista Paragrafo em Preto,item 3 elementos"/>
    <w:basedOn w:val="Normal"/>
    <w:link w:val="PargrafodaListaChar"/>
    <w:qFormat/>
    <w:rsid w:val="00B63A15"/>
    <w:pPr>
      <w:ind w:left="720"/>
      <w:contextualSpacing/>
    </w:pPr>
  </w:style>
  <w:style w:type="paragraph" w:styleId="Textodebalo">
    <w:name w:val="Balloon Text"/>
    <w:basedOn w:val="Normal"/>
    <w:link w:val="TextodebaloChar"/>
    <w:uiPriority w:val="99"/>
    <w:semiHidden/>
    <w:unhideWhenUsed/>
    <w:rsid w:val="002A14F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14F5"/>
    <w:rPr>
      <w:rFonts w:ascii="Segoe UI" w:hAnsi="Segoe UI" w:cs="Segoe UI"/>
      <w:sz w:val="18"/>
      <w:szCs w:val="18"/>
    </w:rPr>
  </w:style>
  <w:style w:type="paragraph" w:customStyle="1" w:styleId="msonormal0">
    <w:name w:val="msonormal"/>
    <w:basedOn w:val="Normal"/>
    <w:rsid w:val="008157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Char">
    <w:name w:val="Título Char"/>
    <w:basedOn w:val="Fontepargpadro"/>
    <w:link w:val="Ttulo"/>
    <w:uiPriority w:val="1"/>
    <w:rsid w:val="0081573F"/>
    <w:rPr>
      <w:rFonts w:ascii="DM Sans" w:eastAsia="DM Sans" w:hAnsi="DM Sans" w:cs="DM Sans"/>
      <w:b/>
      <w:sz w:val="40"/>
      <w:szCs w:val="40"/>
    </w:rPr>
  </w:style>
  <w:style w:type="paragraph" w:styleId="Corpodetexto">
    <w:name w:val="Body Text"/>
    <w:basedOn w:val="Normal"/>
    <w:link w:val="CorpodetextoChar"/>
    <w:uiPriority w:val="1"/>
    <w:semiHidden/>
    <w:unhideWhenUsed/>
    <w:qFormat/>
    <w:rsid w:val="0081573F"/>
    <w:pPr>
      <w:widowControl w:val="0"/>
      <w:autoSpaceDE w:val="0"/>
      <w:autoSpaceDN w:val="0"/>
      <w:spacing w:line="240" w:lineRule="auto"/>
      <w:ind w:left="232"/>
    </w:pPr>
    <w:rPr>
      <w:rFonts w:ascii="Arial MT" w:eastAsia="Arial MT" w:hAnsi="Arial MT" w:cs="Arial MT"/>
      <w:color w:val="auto"/>
      <w:sz w:val="18"/>
      <w:szCs w:val="18"/>
      <w:lang w:val="pt-PT" w:eastAsia="en-US"/>
    </w:rPr>
  </w:style>
  <w:style w:type="character" w:customStyle="1" w:styleId="CorpodetextoChar">
    <w:name w:val="Corpo de texto Char"/>
    <w:basedOn w:val="Fontepargpadro"/>
    <w:link w:val="Corpodetexto"/>
    <w:uiPriority w:val="1"/>
    <w:semiHidden/>
    <w:rsid w:val="0081573F"/>
    <w:rPr>
      <w:rFonts w:ascii="Arial MT" w:eastAsia="Arial MT" w:hAnsi="Arial MT" w:cs="Arial MT"/>
      <w:color w:val="auto"/>
      <w:sz w:val="18"/>
      <w:szCs w:val="18"/>
      <w:lang w:val="pt-PT" w:eastAsia="en-US"/>
    </w:rPr>
  </w:style>
  <w:style w:type="paragraph" w:customStyle="1" w:styleId="Ttulo11">
    <w:name w:val="Título 11"/>
    <w:basedOn w:val="Normal"/>
    <w:uiPriority w:val="1"/>
    <w:qFormat/>
    <w:rsid w:val="0081573F"/>
    <w:pPr>
      <w:widowControl w:val="0"/>
      <w:autoSpaceDE w:val="0"/>
      <w:autoSpaceDN w:val="0"/>
      <w:spacing w:line="240" w:lineRule="auto"/>
      <w:ind w:left="108"/>
      <w:outlineLvl w:val="1"/>
    </w:pPr>
    <w:rPr>
      <w:rFonts w:ascii="Arial" w:eastAsia="Arial" w:hAnsi="Arial" w:cs="Arial"/>
      <w:b/>
      <w:bCs/>
      <w:color w:val="auto"/>
      <w:sz w:val="18"/>
      <w:szCs w:val="18"/>
      <w:lang w:val="pt-PT" w:eastAsia="en-US"/>
    </w:rPr>
  </w:style>
  <w:style w:type="paragraph" w:customStyle="1" w:styleId="TableParagraph">
    <w:name w:val="Table Paragraph"/>
    <w:basedOn w:val="Normal"/>
    <w:uiPriority w:val="1"/>
    <w:qFormat/>
    <w:rsid w:val="0081573F"/>
    <w:pPr>
      <w:widowControl w:val="0"/>
      <w:autoSpaceDE w:val="0"/>
      <w:autoSpaceDN w:val="0"/>
      <w:spacing w:line="240" w:lineRule="auto"/>
    </w:pPr>
    <w:rPr>
      <w:rFonts w:ascii="Arial MT" w:eastAsia="Arial MT" w:hAnsi="Arial MT" w:cs="Arial MT"/>
      <w:color w:val="auto"/>
      <w:sz w:val="22"/>
      <w:szCs w:val="22"/>
      <w:lang w:val="pt-PT" w:eastAsia="en-US"/>
    </w:rPr>
  </w:style>
  <w:style w:type="paragraph" w:styleId="NormalWeb">
    <w:name w:val="Normal (Web)"/>
    <w:basedOn w:val="Normal"/>
    <w:uiPriority w:val="99"/>
    <w:semiHidden/>
    <w:unhideWhenUsed/>
    <w:rsid w:val="0081573F"/>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Nivel01">
    <w:name w:val="Nivel 01"/>
    <w:basedOn w:val="Ttulo1"/>
    <w:next w:val="Normal"/>
    <w:qFormat/>
    <w:rsid w:val="00B26F09"/>
    <w:pPr>
      <w:numPr>
        <w:numId w:val="32"/>
      </w:numPr>
      <w:tabs>
        <w:tab w:val="left" w:pos="567"/>
      </w:tabs>
      <w:spacing w:before="240" w:line="240" w:lineRule="auto"/>
      <w:jc w:val="both"/>
    </w:pPr>
    <w:rPr>
      <w:rFonts w:ascii="Arial" w:eastAsiaTheme="majorEastAsia" w:hAnsi="Arial" w:cs="Arial"/>
      <w:b/>
      <w:bCs/>
      <w:color w:val="auto"/>
      <w:sz w:val="20"/>
      <w:szCs w:val="20"/>
    </w:rPr>
  </w:style>
  <w:style w:type="paragraph" w:customStyle="1" w:styleId="Nivel2">
    <w:name w:val="Nivel 2"/>
    <w:basedOn w:val="Normal"/>
    <w:link w:val="Nivel2Char"/>
    <w:qFormat/>
    <w:rsid w:val="00B26F09"/>
    <w:pPr>
      <w:numPr>
        <w:ilvl w:val="1"/>
        <w:numId w:val="32"/>
      </w:numPr>
      <w:spacing w:before="120" w:after="120"/>
      <w:jc w:val="both"/>
    </w:pPr>
    <w:rPr>
      <w:rFonts w:ascii="Arial" w:eastAsiaTheme="minorEastAsia" w:hAnsi="Arial" w:cs="Arial"/>
      <w:color w:val="000000"/>
      <w:sz w:val="20"/>
      <w:szCs w:val="20"/>
    </w:rPr>
  </w:style>
  <w:style w:type="paragraph" w:customStyle="1" w:styleId="Nivel3">
    <w:name w:val="Nivel 3"/>
    <w:basedOn w:val="Normal"/>
    <w:qFormat/>
    <w:rsid w:val="00B26F09"/>
    <w:pPr>
      <w:numPr>
        <w:ilvl w:val="2"/>
        <w:numId w:val="32"/>
      </w:numPr>
      <w:spacing w:before="120" w:after="120"/>
      <w:jc w:val="both"/>
    </w:pPr>
    <w:rPr>
      <w:rFonts w:ascii="Arial" w:eastAsiaTheme="minorEastAsia" w:hAnsi="Arial" w:cs="Arial"/>
      <w:color w:val="000000"/>
      <w:sz w:val="20"/>
      <w:szCs w:val="20"/>
    </w:rPr>
  </w:style>
  <w:style w:type="paragraph" w:customStyle="1" w:styleId="Nivel4">
    <w:name w:val="Nivel 4"/>
    <w:basedOn w:val="Nivel3"/>
    <w:qFormat/>
    <w:rsid w:val="00B26F09"/>
    <w:pPr>
      <w:numPr>
        <w:ilvl w:val="3"/>
      </w:numPr>
    </w:pPr>
    <w:rPr>
      <w:color w:val="auto"/>
    </w:rPr>
  </w:style>
  <w:style w:type="paragraph" w:customStyle="1" w:styleId="Nivel5">
    <w:name w:val="Nivel 5"/>
    <w:basedOn w:val="Nivel4"/>
    <w:qFormat/>
    <w:rsid w:val="00B26F09"/>
    <w:pPr>
      <w:numPr>
        <w:ilvl w:val="4"/>
      </w:numPr>
      <w:ind w:left="851" w:firstLine="0"/>
    </w:pPr>
  </w:style>
  <w:style w:type="character" w:customStyle="1" w:styleId="Nivel2Char">
    <w:name w:val="Nivel 2 Char"/>
    <w:basedOn w:val="Fontepargpadro"/>
    <w:link w:val="Nivel2"/>
    <w:locked/>
    <w:rsid w:val="00B26F09"/>
    <w:rPr>
      <w:rFonts w:ascii="Arial" w:eastAsiaTheme="minorEastAsia" w:hAnsi="Arial" w:cs="Arial"/>
      <w:color w:val="000000"/>
      <w:sz w:val="20"/>
      <w:szCs w:val="20"/>
    </w:rPr>
  </w:style>
  <w:style w:type="character" w:styleId="Hyperlink">
    <w:name w:val="Hyperlink"/>
    <w:rsid w:val="00811B37"/>
    <w:rPr>
      <w:color w:val="000080"/>
      <w:u w:val="single"/>
    </w:rPr>
  </w:style>
  <w:style w:type="table" w:styleId="Tabelacomgrade">
    <w:name w:val="Table Grid"/>
    <w:basedOn w:val="Tabelanormal"/>
    <w:uiPriority w:val="39"/>
    <w:rsid w:val="00BA15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item 3 elementos Char"/>
    <w:link w:val="PargrafodaLista"/>
    <w:qFormat/>
    <w:locked/>
    <w:rsid w:val="006C3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ntari" w:eastAsia="Gantari" w:hAnsi="Gantari" w:cs="Gantari"/>
        <w:color w:val="434343"/>
        <w:sz w:val="26"/>
        <w:szCs w:val="26"/>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15D1"/>
  </w:style>
  <w:style w:type="paragraph" w:styleId="Ttulo1">
    <w:name w:val="heading 1"/>
    <w:basedOn w:val="Normal"/>
    <w:next w:val="Normal"/>
    <w:pPr>
      <w:keepNext/>
      <w:keepLines/>
      <w:outlineLvl w:val="0"/>
    </w:p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
    <w:qFormat/>
    <w:pPr>
      <w:keepNext/>
      <w:keepLines/>
      <w:spacing w:after="200"/>
    </w:pPr>
    <w:rPr>
      <w:rFonts w:ascii="DM Sans" w:eastAsia="DM Sans" w:hAnsi="DM Sans" w:cs="DM Sans"/>
      <w:b/>
      <w:sz w:val="40"/>
      <w:szCs w:val="40"/>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Cabealho">
    <w:name w:val="header"/>
    <w:basedOn w:val="Normal"/>
    <w:link w:val="CabealhoChar"/>
    <w:uiPriority w:val="99"/>
    <w:unhideWhenUsed/>
    <w:rsid w:val="00761B62"/>
    <w:pPr>
      <w:tabs>
        <w:tab w:val="center" w:pos="4252"/>
        <w:tab w:val="right" w:pos="8504"/>
      </w:tabs>
      <w:spacing w:line="240" w:lineRule="auto"/>
    </w:pPr>
  </w:style>
  <w:style w:type="character" w:customStyle="1" w:styleId="CabealhoChar">
    <w:name w:val="Cabeçalho Char"/>
    <w:basedOn w:val="Fontepargpadro"/>
    <w:link w:val="Cabealho"/>
    <w:uiPriority w:val="99"/>
    <w:rsid w:val="00761B62"/>
  </w:style>
  <w:style w:type="paragraph" w:styleId="Rodap">
    <w:name w:val="footer"/>
    <w:basedOn w:val="Normal"/>
    <w:link w:val="RodapChar"/>
    <w:uiPriority w:val="99"/>
    <w:unhideWhenUsed/>
    <w:rsid w:val="00761B62"/>
    <w:pPr>
      <w:tabs>
        <w:tab w:val="center" w:pos="4252"/>
        <w:tab w:val="right" w:pos="8504"/>
      </w:tabs>
      <w:spacing w:line="240" w:lineRule="auto"/>
    </w:pPr>
  </w:style>
  <w:style w:type="character" w:customStyle="1" w:styleId="RodapChar">
    <w:name w:val="Rodapé Char"/>
    <w:basedOn w:val="Fontepargpadro"/>
    <w:link w:val="Rodap"/>
    <w:uiPriority w:val="99"/>
    <w:rsid w:val="00761B62"/>
  </w:style>
  <w:style w:type="paragraph" w:styleId="PargrafodaLista">
    <w:name w:val="List Paragraph"/>
    <w:aliases w:val="Lista Paragrafo em Preto,item 3 elementos"/>
    <w:basedOn w:val="Normal"/>
    <w:link w:val="PargrafodaListaChar"/>
    <w:qFormat/>
    <w:rsid w:val="00B63A15"/>
    <w:pPr>
      <w:ind w:left="720"/>
      <w:contextualSpacing/>
    </w:pPr>
  </w:style>
  <w:style w:type="paragraph" w:styleId="Textodebalo">
    <w:name w:val="Balloon Text"/>
    <w:basedOn w:val="Normal"/>
    <w:link w:val="TextodebaloChar"/>
    <w:uiPriority w:val="99"/>
    <w:semiHidden/>
    <w:unhideWhenUsed/>
    <w:rsid w:val="002A14F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14F5"/>
    <w:rPr>
      <w:rFonts w:ascii="Segoe UI" w:hAnsi="Segoe UI" w:cs="Segoe UI"/>
      <w:sz w:val="18"/>
      <w:szCs w:val="18"/>
    </w:rPr>
  </w:style>
  <w:style w:type="paragraph" w:customStyle="1" w:styleId="msonormal0">
    <w:name w:val="msonormal"/>
    <w:basedOn w:val="Normal"/>
    <w:rsid w:val="008157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Char">
    <w:name w:val="Título Char"/>
    <w:basedOn w:val="Fontepargpadro"/>
    <w:link w:val="Ttulo"/>
    <w:uiPriority w:val="1"/>
    <w:rsid w:val="0081573F"/>
    <w:rPr>
      <w:rFonts w:ascii="DM Sans" w:eastAsia="DM Sans" w:hAnsi="DM Sans" w:cs="DM Sans"/>
      <w:b/>
      <w:sz w:val="40"/>
      <w:szCs w:val="40"/>
    </w:rPr>
  </w:style>
  <w:style w:type="paragraph" w:styleId="Corpodetexto">
    <w:name w:val="Body Text"/>
    <w:basedOn w:val="Normal"/>
    <w:link w:val="CorpodetextoChar"/>
    <w:uiPriority w:val="1"/>
    <w:semiHidden/>
    <w:unhideWhenUsed/>
    <w:qFormat/>
    <w:rsid w:val="0081573F"/>
    <w:pPr>
      <w:widowControl w:val="0"/>
      <w:autoSpaceDE w:val="0"/>
      <w:autoSpaceDN w:val="0"/>
      <w:spacing w:line="240" w:lineRule="auto"/>
      <w:ind w:left="232"/>
    </w:pPr>
    <w:rPr>
      <w:rFonts w:ascii="Arial MT" w:eastAsia="Arial MT" w:hAnsi="Arial MT" w:cs="Arial MT"/>
      <w:color w:val="auto"/>
      <w:sz w:val="18"/>
      <w:szCs w:val="18"/>
      <w:lang w:val="pt-PT" w:eastAsia="en-US"/>
    </w:rPr>
  </w:style>
  <w:style w:type="character" w:customStyle="1" w:styleId="CorpodetextoChar">
    <w:name w:val="Corpo de texto Char"/>
    <w:basedOn w:val="Fontepargpadro"/>
    <w:link w:val="Corpodetexto"/>
    <w:uiPriority w:val="1"/>
    <w:semiHidden/>
    <w:rsid w:val="0081573F"/>
    <w:rPr>
      <w:rFonts w:ascii="Arial MT" w:eastAsia="Arial MT" w:hAnsi="Arial MT" w:cs="Arial MT"/>
      <w:color w:val="auto"/>
      <w:sz w:val="18"/>
      <w:szCs w:val="18"/>
      <w:lang w:val="pt-PT" w:eastAsia="en-US"/>
    </w:rPr>
  </w:style>
  <w:style w:type="paragraph" w:customStyle="1" w:styleId="Ttulo11">
    <w:name w:val="Título 11"/>
    <w:basedOn w:val="Normal"/>
    <w:uiPriority w:val="1"/>
    <w:qFormat/>
    <w:rsid w:val="0081573F"/>
    <w:pPr>
      <w:widowControl w:val="0"/>
      <w:autoSpaceDE w:val="0"/>
      <w:autoSpaceDN w:val="0"/>
      <w:spacing w:line="240" w:lineRule="auto"/>
      <w:ind w:left="108"/>
      <w:outlineLvl w:val="1"/>
    </w:pPr>
    <w:rPr>
      <w:rFonts w:ascii="Arial" w:eastAsia="Arial" w:hAnsi="Arial" w:cs="Arial"/>
      <w:b/>
      <w:bCs/>
      <w:color w:val="auto"/>
      <w:sz w:val="18"/>
      <w:szCs w:val="18"/>
      <w:lang w:val="pt-PT" w:eastAsia="en-US"/>
    </w:rPr>
  </w:style>
  <w:style w:type="paragraph" w:customStyle="1" w:styleId="TableParagraph">
    <w:name w:val="Table Paragraph"/>
    <w:basedOn w:val="Normal"/>
    <w:uiPriority w:val="1"/>
    <w:qFormat/>
    <w:rsid w:val="0081573F"/>
    <w:pPr>
      <w:widowControl w:val="0"/>
      <w:autoSpaceDE w:val="0"/>
      <w:autoSpaceDN w:val="0"/>
      <w:spacing w:line="240" w:lineRule="auto"/>
    </w:pPr>
    <w:rPr>
      <w:rFonts w:ascii="Arial MT" w:eastAsia="Arial MT" w:hAnsi="Arial MT" w:cs="Arial MT"/>
      <w:color w:val="auto"/>
      <w:sz w:val="22"/>
      <w:szCs w:val="22"/>
      <w:lang w:val="pt-PT" w:eastAsia="en-US"/>
    </w:rPr>
  </w:style>
  <w:style w:type="paragraph" w:styleId="NormalWeb">
    <w:name w:val="Normal (Web)"/>
    <w:basedOn w:val="Normal"/>
    <w:uiPriority w:val="99"/>
    <w:semiHidden/>
    <w:unhideWhenUsed/>
    <w:rsid w:val="0081573F"/>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Nivel01">
    <w:name w:val="Nivel 01"/>
    <w:basedOn w:val="Ttulo1"/>
    <w:next w:val="Normal"/>
    <w:qFormat/>
    <w:rsid w:val="00B26F09"/>
    <w:pPr>
      <w:numPr>
        <w:numId w:val="32"/>
      </w:numPr>
      <w:tabs>
        <w:tab w:val="left" w:pos="567"/>
      </w:tabs>
      <w:spacing w:before="240" w:line="240" w:lineRule="auto"/>
      <w:jc w:val="both"/>
    </w:pPr>
    <w:rPr>
      <w:rFonts w:ascii="Arial" w:eastAsiaTheme="majorEastAsia" w:hAnsi="Arial" w:cs="Arial"/>
      <w:b/>
      <w:bCs/>
      <w:color w:val="auto"/>
      <w:sz w:val="20"/>
      <w:szCs w:val="20"/>
    </w:rPr>
  </w:style>
  <w:style w:type="paragraph" w:customStyle="1" w:styleId="Nivel2">
    <w:name w:val="Nivel 2"/>
    <w:basedOn w:val="Normal"/>
    <w:link w:val="Nivel2Char"/>
    <w:qFormat/>
    <w:rsid w:val="00B26F09"/>
    <w:pPr>
      <w:numPr>
        <w:ilvl w:val="1"/>
        <w:numId w:val="32"/>
      </w:numPr>
      <w:spacing w:before="120" w:after="120"/>
      <w:jc w:val="both"/>
    </w:pPr>
    <w:rPr>
      <w:rFonts w:ascii="Arial" w:eastAsiaTheme="minorEastAsia" w:hAnsi="Arial" w:cs="Arial"/>
      <w:color w:val="000000"/>
      <w:sz w:val="20"/>
      <w:szCs w:val="20"/>
    </w:rPr>
  </w:style>
  <w:style w:type="paragraph" w:customStyle="1" w:styleId="Nivel3">
    <w:name w:val="Nivel 3"/>
    <w:basedOn w:val="Normal"/>
    <w:qFormat/>
    <w:rsid w:val="00B26F09"/>
    <w:pPr>
      <w:numPr>
        <w:ilvl w:val="2"/>
        <w:numId w:val="32"/>
      </w:numPr>
      <w:spacing w:before="120" w:after="120"/>
      <w:jc w:val="both"/>
    </w:pPr>
    <w:rPr>
      <w:rFonts w:ascii="Arial" w:eastAsiaTheme="minorEastAsia" w:hAnsi="Arial" w:cs="Arial"/>
      <w:color w:val="000000"/>
      <w:sz w:val="20"/>
      <w:szCs w:val="20"/>
    </w:rPr>
  </w:style>
  <w:style w:type="paragraph" w:customStyle="1" w:styleId="Nivel4">
    <w:name w:val="Nivel 4"/>
    <w:basedOn w:val="Nivel3"/>
    <w:qFormat/>
    <w:rsid w:val="00B26F09"/>
    <w:pPr>
      <w:numPr>
        <w:ilvl w:val="3"/>
      </w:numPr>
    </w:pPr>
    <w:rPr>
      <w:color w:val="auto"/>
    </w:rPr>
  </w:style>
  <w:style w:type="paragraph" w:customStyle="1" w:styleId="Nivel5">
    <w:name w:val="Nivel 5"/>
    <w:basedOn w:val="Nivel4"/>
    <w:qFormat/>
    <w:rsid w:val="00B26F09"/>
    <w:pPr>
      <w:numPr>
        <w:ilvl w:val="4"/>
      </w:numPr>
      <w:ind w:left="851" w:firstLine="0"/>
    </w:pPr>
  </w:style>
  <w:style w:type="character" w:customStyle="1" w:styleId="Nivel2Char">
    <w:name w:val="Nivel 2 Char"/>
    <w:basedOn w:val="Fontepargpadro"/>
    <w:link w:val="Nivel2"/>
    <w:locked/>
    <w:rsid w:val="00B26F09"/>
    <w:rPr>
      <w:rFonts w:ascii="Arial" w:eastAsiaTheme="minorEastAsia" w:hAnsi="Arial" w:cs="Arial"/>
      <w:color w:val="000000"/>
      <w:sz w:val="20"/>
      <w:szCs w:val="20"/>
    </w:rPr>
  </w:style>
  <w:style w:type="character" w:styleId="Hyperlink">
    <w:name w:val="Hyperlink"/>
    <w:rsid w:val="00811B37"/>
    <w:rPr>
      <w:color w:val="000080"/>
      <w:u w:val="single"/>
    </w:rPr>
  </w:style>
  <w:style w:type="table" w:styleId="Tabelacomgrade">
    <w:name w:val="Table Grid"/>
    <w:basedOn w:val="Tabelanormal"/>
    <w:uiPriority w:val="39"/>
    <w:rsid w:val="00BA15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item 3 elementos Char"/>
    <w:link w:val="PargrafodaLista"/>
    <w:qFormat/>
    <w:locked/>
    <w:rsid w:val="006C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F753-947F-4456-80F9-DE0C051E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14</Pages>
  <Words>4179</Words>
  <Characters>22570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Licitacao Flavia</cp:lastModifiedBy>
  <cp:revision>46</cp:revision>
  <cp:lastPrinted>2025-01-07T19:01:00Z</cp:lastPrinted>
  <dcterms:created xsi:type="dcterms:W3CDTF">2025-01-10T12:42:00Z</dcterms:created>
  <dcterms:modified xsi:type="dcterms:W3CDTF">2025-02-03T15:30:00Z</dcterms:modified>
</cp:coreProperties>
</file>