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A0982" w14:textId="77777777" w:rsidR="00554ABC" w:rsidRPr="009178E4" w:rsidRDefault="00554ABC" w:rsidP="009178E4">
      <w:pPr>
        <w:pStyle w:val="PargrafodaLista"/>
        <w:spacing w:line="360" w:lineRule="auto"/>
        <w:jc w:val="center"/>
        <w:rPr>
          <w:rFonts w:ascii="Times New Roman" w:hAnsi="Times New Roman" w:cs="Times New Roman"/>
          <w:b/>
          <w:bCs/>
        </w:rPr>
      </w:pPr>
      <w:bookmarkStart w:id="0" w:name="_Hlk187507063"/>
    </w:p>
    <w:p w14:paraId="08108457" w14:textId="0375E3AA" w:rsidR="0081573F" w:rsidRPr="005E259F" w:rsidRDefault="0081573F" w:rsidP="009178E4">
      <w:pPr>
        <w:pStyle w:val="PargrafodaLista"/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5E259F">
        <w:rPr>
          <w:rFonts w:cs="Times New Roman"/>
          <w:b/>
          <w:bCs/>
          <w:sz w:val="24"/>
          <w:szCs w:val="24"/>
        </w:rPr>
        <w:t xml:space="preserve">CONTRATO </w:t>
      </w:r>
      <w:r w:rsidR="004121B0" w:rsidRPr="005E259F">
        <w:rPr>
          <w:rFonts w:cs="Times New Roman"/>
          <w:b/>
          <w:bCs/>
          <w:sz w:val="24"/>
          <w:szCs w:val="24"/>
        </w:rPr>
        <w:t xml:space="preserve">ADMINISTRATIVO </w:t>
      </w:r>
      <w:proofErr w:type="gramStart"/>
      <w:r w:rsidRPr="005E259F">
        <w:rPr>
          <w:rFonts w:cs="Times New Roman"/>
          <w:b/>
          <w:bCs/>
          <w:sz w:val="24"/>
          <w:szCs w:val="24"/>
        </w:rPr>
        <w:t xml:space="preserve">Nº </w:t>
      </w:r>
      <w:r w:rsidR="004121B0" w:rsidRPr="005E259F">
        <w:rPr>
          <w:rFonts w:cs="Times New Roman"/>
          <w:b/>
          <w:bCs/>
          <w:color w:val="FF0000"/>
          <w:sz w:val="24"/>
          <w:szCs w:val="24"/>
        </w:rPr>
        <w:t>...</w:t>
      </w:r>
      <w:proofErr w:type="gramEnd"/>
      <w:r w:rsidRPr="005E259F">
        <w:rPr>
          <w:rFonts w:cs="Times New Roman"/>
          <w:b/>
          <w:bCs/>
          <w:color w:val="FF0000"/>
          <w:sz w:val="24"/>
          <w:szCs w:val="24"/>
        </w:rPr>
        <w:t>/</w:t>
      </w:r>
      <w:r w:rsidRPr="005E259F">
        <w:rPr>
          <w:rFonts w:cs="Times New Roman"/>
          <w:b/>
          <w:bCs/>
          <w:sz w:val="24"/>
          <w:szCs w:val="24"/>
        </w:rPr>
        <w:t>2025</w:t>
      </w:r>
    </w:p>
    <w:p w14:paraId="7CB1B8A5" w14:textId="4F741617" w:rsidR="0081573F" w:rsidRPr="005E259F" w:rsidRDefault="00E621BF" w:rsidP="005E259F">
      <w:pPr>
        <w:pStyle w:val="PargrafodaLista"/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5E259F">
        <w:rPr>
          <w:rFonts w:cs="Times New Roman"/>
          <w:b/>
          <w:bCs/>
          <w:sz w:val="24"/>
          <w:szCs w:val="24"/>
        </w:rPr>
        <w:t xml:space="preserve">PROCESSO LICITATÓRIO </w:t>
      </w:r>
      <w:proofErr w:type="gramStart"/>
      <w:r w:rsidRPr="005E259F">
        <w:rPr>
          <w:rFonts w:cs="Times New Roman"/>
          <w:b/>
          <w:bCs/>
          <w:sz w:val="24"/>
          <w:szCs w:val="24"/>
        </w:rPr>
        <w:t xml:space="preserve">Nº </w:t>
      </w:r>
      <w:r w:rsidRPr="005E259F">
        <w:rPr>
          <w:rFonts w:cs="Times New Roman"/>
          <w:b/>
          <w:bCs/>
          <w:color w:val="FF0000"/>
          <w:sz w:val="24"/>
          <w:szCs w:val="24"/>
        </w:rPr>
        <w:t>.</w:t>
      </w:r>
      <w:proofErr w:type="gramEnd"/>
      <w:r w:rsidRPr="005E259F">
        <w:rPr>
          <w:rFonts w:cs="Times New Roman"/>
          <w:b/>
          <w:bCs/>
          <w:color w:val="FF0000"/>
          <w:sz w:val="24"/>
          <w:szCs w:val="24"/>
        </w:rPr>
        <w:t>.</w:t>
      </w:r>
      <w:r w:rsidRPr="005E259F">
        <w:rPr>
          <w:rFonts w:cs="Times New Roman"/>
          <w:b/>
          <w:bCs/>
          <w:sz w:val="24"/>
          <w:szCs w:val="24"/>
        </w:rPr>
        <w:t xml:space="preserve">/2025 – PREGÃO ELETRÔNICO Nº </w:t>
      </w:r>
      <w:r w:rsidRPr="005E259F">
        <w:rPr>
          <w:rFonts w:cs="Times New Roman"/>
          <w:b/>
          <w:bCs/>
          <w:color w:val="FF0000"/>
          <w:sz w:val="24"/>
          <w:szCs w:val="24"/>
        </w:rPr>
        <w:t>../</w:t>
      </w:r>
      <w:r w:rsidRPr="005E259F">
        <w:rPr>
          <w:rFonts w:cs="Times New Roman"/>
          <w:b/>
          <w:bCs/>
          <w:sz w:val="24"/>
          <w:szCs w:val="24"/>
        </w:rPr>
        <w:t>2025</w:t>
      </w:r>
    </w:p>
    <w:p w14:paraId="24B55EF3" w14:textId="77777777" w:rsidR="00A50563" w:rsidRPr="005E259F" w:rsidRDefault="00A50563" w:rsidP="009178E4">
      <w:pPr>
        <w:spacing w:line="360" w:lineRule="auto"/>
        <w:rPr>
          <w:rFonts w:cs="Times New Roman"/>
          <w:color w:val="auto"/>
          <w:sz w:val="24"/>
          <w:szCs w:val="24"/>
        </w:rPr>
      </w:pPr>
    </w:p>
    <w:p w14:paraId="4905973D" w14:textId="1272AECF" w:rsidR="0081573F" w:rsidRPr="005E259F" w:rsidRDefault="0081573F" w:rsidP="009178E4">
      <w:pPr>
        <w:spacing w:line="360" w:lineRule="auto"/>
        <w:ind w:left="2835"/>
        <w:jc w:val="both"/>
        <w:rPr>
          <w:rFonts w:cs="Times New Roman"/>
          <w:i/>
          <w:color w:val="auto"/>
          <w:sz w:val="24"/>
          <w:szCs w:val="24"/>
        </w:rPr>
      </w:pPr>
      <w:r w:rsidRPr="005E259F">
        <w:rPr>
          <w:rFonts w:cs="Times New Roman"/>
          <w:i/>
          <w:color w:val="auto"/>
          <w:sz w:val="24"/>
          <w:szCs w:val="24"/>
        </w:rPr>
        <w:t xml:space="preserve">CONTRATO </w:t>
      </w:r>
      <w:r w:rsidR="00E621BF" w:rsidRPr="005E259F">
        <w:rPr>
          <w:rFonts w:cs="Times New Roman"/>
          <w:i/>
          <w:color w:val="auto"/>
          <w:sz w:val="24"/>
          <w:szCs w:val="24"/>
        </w:rPr>
        <w:t>ADMINISTRATIVO</w:t>
      </w:r>
      <w:r w:rsidRPr="005E259F">
        <w:rPr>
          <w:rFonts w:cs="Times New Roman"/>
          <w:i/>
          <w:color w:val="auto"/>
          <w:sz w:val="24"/>
          <w:szCs w:val="24"/>
        </w:rPr>
        <w:t xml:space="preserve"> QUE ENTRE SI CELEBRAM O MUNICIPO DE ARAPUÁ, E A </w:t>
      </w:r>
      <w:r w:rsidR="00811B37" w:rsidRPr="005E259F">
        <w:rPr>
          <w:rFonts w:cs="Times New Roman"/>
          <w:i/>
          <w:color w:val="auto"/>
          <w:sz w:val="24"/>
          <w:szCs w:val="24"/>
        </w:rPr>
        <w:t xml:space="preserve">EMPRESA </w:t>
      </w:r>
      <w:r w:rsidR="00811B37" w:rsidRPr="005E259F">
        <w:rPr>
          <w:rFonts w:cs="Times New Roman"/>
          <w:i/>
          <w:color w:val="FF0000"/>
          <w:sz w:val="24"/>
          <w:szCs w:val="24"/>
        </w:rPr>
        <w:t>****/****</w:t>
      </w:r>
      <w:r w:rsidRPr="005E259F">
        <w:rPr>
          <w:rFonts w:cs="Times New Roman"/>
          <w:i/>
          <w:color w:val="auto"/>
          <w:sz w:val="24"/>
          <w:szCs w:val="24"/>
        </w:rPr>
        <w:t>.</w:t>
      </w:r>
    </w:p>
    <w:p w14:paraId="23553B2E" w14:textId="77777777" w:rsidR="00A50563" w:rsidRPr="005E259F" w:rsidRDefault="00A50563" w:rsidP="009178E4">
      <w:pPr>
        <w:spacing w:after="120" w:line="360" w:lineRule="auto"/>
        <w:rPr>
          <w:rFonts w:cs="Times New Roman"/>
          <w:color w:val="auto"/>
          <w:sz w:val="24"/>
          <w:szCs w:val="24"/>
        </w:rPr>
      </w:pPr>
    </w:p>
    <w:p w14:paraId="556B9D5C" w14:textId="0959E76B" w:rsidR="0081573F" w:rsidRPr="005E259F" w:rsidRDefault="0081573F" w:rsidP="009178E4">
      <w:pPr>
        <w:spacing w:after="120" w:line="360" w:lineRule="auto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O </w:t>
      </w:r>
      <w:r w:rsidRPr="005E259F">
        <w:rPr>
          <w:rFonts w:cs="Times New Roman"/>
          <w:b/>
          <w:color w:val="auto"/>
          <w:sz w:val="24"/>
          <w:szCs w:val="24"/>
        </w:rPr>
        <w:t>MUNICÍPIO DE ARAPUÁ/MG</w:t>
      </w:r>
      <w:r w:rsidRPr="005E259F">
        <w:rPr>
          <w:rFonts w:cs="Times New Roman"/>
          <w:color w:val="auto"/>
          <w:sz w:val="24"/>
          <w:szCs w:val="24"/>
        </w:rPr>
        <w:t xml:space="preserve">, pessoa jurídica de direito público interno, inscrita no CNPJ/MF sob o nº 19.942.895/0001-01, com sede à Praça São João Batista, nº 111, Bairro Centro, Arapuá/MG, CEP 38.860-000, neste ato representada por seu </w:t>
      </w:r>
      <w:r w:rsidRPr="005E259F">
        <w:rPr>
          <w:rFonts w:cs="Times New Roman"/>
          <w:b/>
          <w:color w:val="auto"/>
          <w:sz w:val="24"/>
          <w:szCs w:val="24"/>
        </w:rPr>
        <w:t>Prefeito</w:t>
      </w:r>
      <w:r w:rsidRPr="005E259F">
        <w:rPr>
          <w:rFonts w:cs="Times New Roman"/>
          <w:color w:val="auto"/>
          <w:sz w:val="24"/>
          <w:szCs w:val="24"/>
        </w:rPr>
        <w:t xml:space="preserve">, </w:t>
      </w:r>
      <w:r w:rsidRPr="005E259F">
        <w:rPr>
          <w:rFonts w:cs="Times New Roman"/>
          <w:b/>
          <w:color w:val="auto"/>
          <w:sz w:val="24"/>
          <w:szCs w:val="24"/>
        </w:rPr>
        <w:t>Sr. EMÍLIO DOS SANTOS BOAVENTURA GONDIN</w:t>
      </w:r>
      <w:r w:rsidRPr="005E259F">
        <w:rPr>
          <w:rFonts w:cs="Times New Roman"/>
          <w:color w:val="auto"/>
          <w:sz w:val="24"/>
          <w:szCs w:val="24"/>
        </w:rPr>
        <w:t>, brasileiro, casado, portador da Carteira de Identidade RG nº MG-**</w:t>
      </w:r>
      <w:proofErr w:type="gramStart"/>
      <w:r w:rsidRPr="005E259F">
        <w:rPr>
          <w:rFonts w:cs="Times New Roman"/>
          <w:color w:val="auto"/>
          <w:sz w:val="24"/>
          <w:szCs w:val="24"/>
        </w:rPr>
        <w:t>.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959.***, inscrito no CPF sob o nº ***.809.206-**, residente e domiciliado nesta cidade de Arapuá/MG, doravante denominado de </w:t>
      </w:r>
      <w:r w:rsidRPr="005E259F">
        <w:rPr>
          <w:rFonts w:cs="Times New Roman"/>
          <w:b/>
          <w:color w:val="auto"/>
          <w:sz w:val="24"/>
          <w:szCs w:val="24"/>
        </w:rPr>
        <w:t>CONTRATANTE</w:t>
      </w:r>
      <w:r w:rsidRPr="005E259F">
        <w:rPr>
          <w:rFonts w:cs="Times New Roman"/>
          <w:color w:val="auto"/>
          <w:sz w:val="24"/>
          <w:szCs w:val="24"/>
        </w:rPr>
        <w:t xml:space="preserve">, e a </w:t>
      </w:r>
      <w:r w:rsidR="00E621BF" w:rsidRPr="005E259F">
        <w:rPr>
          <w:rFonts w:cs="Times New Roman"/>
          <w:b/>
          <w:color w:val="auto"/>
          <w:sz w:val="24"/>
          <w:szCs w:val="24"/>
        </w:rPr>
        <w:t>EMPRESA ............</w:t>
      </w:r>
      <w:r w:rsidRPr="005E259F">
        <w:rPr>
          <w:rFonts w:cs="Times New Roman"/>
          <w:color w:val="auto"/>
          <w:sz w:val="24"/>
          <w:szCs w:val="24"/>
        </w:rPr>
        <w:t xml:space="preserve">, </w:t>
      </w:r>
      <w:r w:rsidR="00E621BF" w:rsidRPr="005E259F">
        <w:rPr>
          <w:rFonts w:cs="Times New Roman"/>
          <w:color w:val="auto"/>
          <w:sz w:val="24"/>
          <w:szCs w:val="24"/>
        </w:rPr>
        <w:t>pessoa jurídica de direito privado</w:t>
      </w:r>
      <w:r w:rsidRPr="005E259F">
        <w:rPr>
          <w:rFonts w:cs="Times New Roman"/>
          <w:color w:val="auto"/>
          <w:sz w:val="24"/>
          <w:szCs w:val="24"/>
        </w:rPr>
        <w:t xml:space="preserve">, inscrita no CNPJ sob o nº </w:t>
      </w:r>
      <w:r w:rsidR="00E621BF" w:rsidRPr="005E259F">
        <w:rPr>
          <w:rFonts w:cs="Times New Roman"/>
          <w:color w:val="auto"/>
          <w:sz w:val="24"/>
          <w:szCs w:val="24"/>
        </w:rPr>
        <w:t>00.000.000/0000-00</w:t>
      </w:r>
      <w:r w:rsidRPr="005E259F">
        <w:rPr>
          <w:rFonts w:cs="Times New Roman"/>
          <w:color w:val="auto"/>
          <w:sz w:val="24"/>
          <w:szCs w:val="24"/>
        </w:rPr>
        <w:t xml:space="preserve"> com sede à </w:t>
      </w:r>
      <w:r w:rsidR="00E621BF" w:rsidRPr="005E259F">
        <w:rPr>
          <w:rFonts w:cs="Times New Roman"/>
          <w:color w:val="auto"/>
          <w:sz w:val="24"/>
          <w:szCs w:val="24"/>
        </w:rPr>
        <w:t>(Endereço)</w:t>
      </w:r>
      <w:r w:rsidRPr="005E259F">
        <w:rPr>
          <w:rFonts w:cs="Times New Roman"/>
          <w:color w:val="auto"/>
          <w:sz w:val="24"/>
          <w:szCs w:val="24"/>
        </w:rPr>
        <w:t xml:space="preserve">, Nº </w:t>
      </w:r>
      <w:r w:rsidR="00E621BF" w:rsidRPr="005E259F">
        <w:rPr>
          <w:rFonts w:cs="Times New Roman"/>
          <w:color w:val="auto"/>
          <w:sz w:val="24"/>
          <w:szCs w:val="24"/>
        </w:rPr>
        <w:t>....</w:t>
      </w:r>
      <w:r w:rsidRPr="005E259F">
        <w:rPr>
          <w:rFonts w:cs="Times New Roman"/>
          <w:color w:val="auto"/>
          <w:sz w:val="24"/>
          <w:szCs w:val="24"/>
        </w:rPr>
        <w:t xml:space="preserve">, </w:t>
      </w:r>
      <w:r w:rsidR="00E621BF" w:rsidRPr="005E259F">
        <w:rPr>
          <w:rFonts w:cs="Times New Roman"/>
          <w:color w:val="auto"/>
          <w:sz w:val="24"/>
          <w:szCs w:val="24"/>
        </w:rPr>
        <w:t>Bairro,</w:t>
      </w:r>
      <w:r w:rsidRPr="005E259F">
        <w:rPr>
          <w:rFonts w:cs="Times New Roman"/>
          <w:color w:val="auto"/>
          <w:sz w:val="24"/>
          <w:szCs w:val="24"/>
        </w:rPr>
        <w:t xml:space="preserve"> no município de </w:t>
      </w:r>
      <w:r w:rsidR="00E621BF" w:rsidRPr="005E259F">
        <w:rPr>
          <w:rFonts w:cs="Times New Roman"/>
          <w:color w:val="auto"/>
          <w:sz w:val="24"/>
          <w:szCs w:val="24"/>
        </w:rPr>
        <w:t>......</w:t>
      </w:r>
      <w:r w:rsidRPr="005E259F">
        <w:rPr>
          <w:rFonts w:cs="Times New Roman"/>
          <w:color w:val="auto"/>
          <w:sz w:val="24"/>
          <w:szCs w:val="24"/>
        </w:rPr>
        <w:t xml:space="preserve">/MG,  CEP </w:t>
      </w:r>
      <w:r w:rsidR="00E621BF" w:rsidRPr="005E259F">
        <w:rPr>
          <w:rFonts w:cs="Times New Roman"/>
          <w:color w:val="auto"/>
          <w:sz w:val="24"/>
          <w:szCs w:val="24"/>
        </w:rPr>
        <w:t>00.000-000</w:t>
      </w:r>
      <w:r w:rsidRPr="005E259F">
        <w:rPr>
          <w:rFonts w:cs="Times New Roman"/>
          <w:color w:val="auto"/>
          <w:sz w:val="24"/>
          <w:szCs w:val="24"/>
        </w:rPr>
        <w:t xml:space="preserve">, neste ato </w:t>
      </w:r>
      <w:r w:rsidRPr="005E259F">
        <w:rPr>
          <w:rFonts w:cs="Times New Roman"/>
          <w:bCs/>
          <w:color w:val="auto"/>
          <w:sz w:val="24"/>
          <w:szCs w:val="24"/>
        </w:rPr>
        <w:t>representada</w:t>
      </w:r>
      <w:r w:rsidRPr="005E259F">
        <w:rPr>
          <w:rFonts w:cs="Times New Roman"/>
          <w:color w:val="auto"/>
          <w:sz w:val="24"/>
          <w:szCs w:val="24"/>
        </w:rPr>
        <w:t xml:space="preserve"> p</w:t>
      </w:r>
      <w:r w:rsidR="00E621BF" w:rsidRPr="005E259F">
        <w:rPr>
          <w:rFonts w:cs="Times New Roman"/>
          <w:color w:val="auto"/>
          <w:sz w:val="24"/>
          <w:szCs w:val="24"/>
        </w:rPr>
        <w:t>or seu representante legal</w:t>
      </w:r>
      <w:r w:rsidRPr="005E259F">
        <w:rPr>
          <w:rFonts w:cs="Times New Roman"/>
          <w:color w:val="auto"/>
          <w:sz w:val="24"/>
          <w:szCs w:val="24"/>
        </w:rPr>
        <w:t xml:space="preserve"> </w:t>
      </w:r>
      <w:proofErr w:type="spellStart"/>
      <w:r w:rsidRPr="005E259F">
        <w:rPr>
          <w:rFonts w:cs="Times New Roman"/>
          <w:b/>
          <w:color w:val="auto"/>
          <w:sz w:val="24"/>
          <w:szCs w:val="24"/>
        </w:rPr>
        <w:t>Sr</w:t>
      </w:r>
      <w:proofErr w:type="spellEnd"/>
      <w:r w:rsidR="00E621BF" w:rsidRPr="005E259F">
        <w:rPr>
          <w:rFonts w:cs="Times New Roman"/>
          <w:b/>
          <w:color w:val="auto"/>
          <w:sz w:val="24"/>
          <w:szCs w:val="24"/>
        </w:rPr>
        <w:t>(a)</w:t>
      </w:r>
      <w:r w:rsidRPr="005E259F">
        <w:rPr>
          <w:rFonts w:cs="Times New Roman"/>
          <w:b/>
          <w:color w:val="auto"/>
          <w:sz w:val="24"/>
          <w:szCs w:val="24"/>
        </w:rPr>
        <w:t xml:space="preserve">. </w:t>
      </w:r>
      <w:proofErr w:type="gramStart"/>
      <w:r w:rsidR="00E621BF" w:rsidRPr="005E259F">
        <w:rPr>
          <w:rFonts w:cs="Times New Roman"/>
          <w:b/>
          <w:color w:val="auto"/>
          <w:sz w:val="24"/>
          <w:szCs w:val="24"/>
        </w:rPr>
        <w:t>........</w:t>
      </w:r>
      <w:proofErr w:type="gramEnd"/>
      <w:r w:rsidRPr="005E259F">
        <w:rPr>
          <w:rFonts w:cs="Times New Roman"/>
          <w:color w:val="auto"/>
          <w:sz w:val="24"/>
          <w:szCs w:val="24"/>
        </w:rPr>
        <w:t>, portador</w:t>
      </w:r>
      <w:r w:rsidR="00E621BF" w:rsidRPr="005E259F">
        <w:rPr>
          <w:rFonts w:cs="Times New Roman"/>
          <w:color w:val="auto"/>
          <w:sz w:val="24"/>
          <w:szCs w:val="24"/>
        </w:rPr>
        <w:t>(</w:t>
      </w:r>
      <w:r w:rsidRPr="005E259F">
        <w:rPr>
          <w:rFonts w:cs="Times New Roman"/>
          <w:color w:val="auto"/>
          <w:sz w:val="24"/>
          <w:szCs w:val="24"/>
        </w:rPr>
        <w:t>a</w:t>
      </w:r>
      <w:r w:rsidR="00E621BF" w:rsidRPr="005E259F">
        <w:rPr>
          <w:rFonts w:cs="Times New Roman"/>
          <w:color w:val="auto"/>
          <w:sz w:val="24"/>
          <w:szCs w:val="24"/>
        </w:rPr>
        <w:t>)</w:t>
      </w:r>
      <w:r w:rsidRPr="005E259F">
        <w:rPr>
          <w:rFonts w:cs="Times New Roman"/>
          <w:color w:val="auto"/>
          <w:sz w:val="24"/>
          <w:szCs w:val="24"/>
        </w:rPr>
        <w:t xml:space="preserve"> da </w:t>
      </w:r>
      <w:r w:rsidR="00E621BF" w:rsidRPr="005E259F">
        <w:rPr>
          <w:rFonts w:cs="Times New Roman"/>
          <w:color w:val="auto"/>
          <w:sz w:val="24"/>
          <w:szCs w:val="24"/>
        </w:rPr>
        <w:t>........</w:t>
      </w:r>
      <w:r w:rsidRPr="005E259F">
        <w:rPr>
          <w:rFonts w:cs="Times New Roman"/>
          <w:color w:val="auto"/>
          <w:sz w:val="24"/>
          <w:szCs w:val="24"/>
        </w:rPr>
        <w:t>, inscrita no CPF Nº ***.</w:t>
      </w:r>
      <w:r w:rsidR="00E621BF" w:rsidRPr="005E259F">
        <w:rPr>
          <w:rFonts w:cs="Times New Roman"/>
          <w:color w:val="auto"/>
          <w:sz w:val="24"/>
          <w:szCs w:val="24"/>
        </w:rPr>
        <w:t>****</w:t>
      </w:r>
      <w:r w:rsidRPr="005E259F">
        <w:rPr>
          <w:rFonts w:cs="Times New Roman"/>
          <w:color w:val="auto"/>
          <w:sz w:val="24"/>
          <w:szCs w:val="24"/>
        </w:rPr>
        <w:t xml:space="preserve">-**, doravante denominada de </w:t>
      </w:r>
      <w:r w:rsidRPr="005E259F">
        <w:rPr>
          <w:rFonts w:cs="Times New Roman"/>
          <w:b/>
          <w:color w:val="auto"/>
          <w:sz w:val="24"/>
          <w:szCs w:val="24"/>
        </w:rPr>
        <w:t>CONTRATADA</w:t>
      </w:r>
      <w:r w:rsidRPr="005E259F">
        <w:rPr>
          <w:rFonts w:cs="Times New Roman"/>
          <w:color w:val="auto"/>
          <w:sz w:val="24"/>
          <w:szCs w:val="24"/>
        </w:rPr>
        <w:t>, acordam proceder ao presente contrato, nos termos d</w:t>
      </w:r>
      <w:r w:rsidR="00E621BF" w:rsidRPr="005E259F">
        <w:rPr>
          <w:rFonts w:cs="Times New Roman"/>
          <w:color w:val="auto"/>
          <w:sz w:val="24"/>
          <w:szCs w:val="24"/>
        </w:rPr>
        <w:t xml:space="preserve">o Processo Licitatório nº **/2025 e </w:t>
      </w:r>
      <w:r w:rsidR="005E259F" w:rsidRPr="005E259F">
        <w:rPr>
          <w:rFonts w:cs="Times New Roman"/>
          <w:color w:val="auto"/>
          <w:sz w:val="24"/>
          <w:szCs w:val="24"/>
        </w:rPr>
        <w:t>Dispensa Eletrônica</w:t>
      </w:r>
      <w:r w:rsidR="00E621BF" w:rsidRPr="005E259F">
        <w:rPr>
          <w:rFonts w:cs="Times New Roman"/>
          <w:color w:val="auto"/>
          <w:sz w:val="24"/>
          <w:szCs w:val="24"/>
        </w:rPr>
        <w:t xml:space="preserve"> nº **/2025</w:t>
      </w:r>
      <w:r w:rsidRPr="005E259F">
        <w:rPr>
          <w:rFonts w:cs="Times New Roman"/>
          <w:color w:val="auto"/>
          <w:sz w:val="24"/>
          <w:szCs w:val="24"/>
        </w:rPr>
        <w:t>, atendendo as condições previstas na Lei Federal nº 14.133/2021, e mediante as Cláusulas e condições a seguir estabelecidas.</w:t>
      </w:r>
    </w:p>
    <w:p w14:paraId="10D8C6F2" w14:textId="77777777" w:rsidR="0081573F" w:rsidRPr="005E259F" w:rsidRDefault="0081573F" w:rsidP="009178E4">
      <w:pPr>
        <w:pStyle w:val="PargrafodaLista"/>
        <w:numPr>
          <w:ilvl w:val="0"/>
          <w:numId w:val="16"/>
        </w:numPr>
        <w:shd w:val="clear" w:color="auto" w:fill="0D0D0D" w:themeFill="text1" w:themeFillTint="F2"/>
        <w:spacing w:after="120" w:line="360" w:lineRule="auto"/>
        <w:jc w:val="both"/>
        <w:rPr>
          <w:rFonts w:cs="Times New Roman"/>
          <w:b/>
          <w:color w:val="auto"/>
          <w:spacing w:val="-2"/>
          <w:sz w:val="24"/>
          <w:szCs w:val="24"/>
        </w:rPr>
      </w:pPr>
      <w:bookmarkStart w:id="1" w:name="_GoBack"/>
      <w:bookmarkEnd w:id="1"/>
      <w:r w:rsidRPr="005E259F">
        <w:rPr>
          <w:rFonts w:cs="Times New Roman"/>
          <w:b/>
          <w:color w:val="auto"/>
          <w:sz w:val="24"/>
          <w:szCs w:val="24"/>
        </w:rPr>
        <w:t>DO</w:t>
      </w:r>
      <w:r w:rsidRPr="005E259F">
        <w:rPr>
          <w:rFonts w:cs="Times New Roman"/>
          <w:b/>
          <w:color w:val="auto"/>
          <w:spacing w:val="-2"/>
          <w:sz w:val="24"/>
          <w:szCs w:val="24"/>
        </w:rPr>
        <w:t xml:space="preserve"> OBJETO</w:t>
      </w:r>
    </w:p>
    <w:p w14:paraId="6754DE0B" w14:textId="21623410" w:rsidR="0081573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Pelo presente instrumento</w:t>
      </w:r>
      <w:r w:rsidR="005E259F" w:rsidRPr="005E259F">
        <w:rPr>
          <w:rFonts w:cs="Times New Roman"/>
          <w:color w:val="auto"/>
          <w:sz w:val="24"/>
          <w:szCs w:val="24"/>
        </w:rPr>
        <w:t xml:space="preserve"> </w:t>
      </w:r>
      <w:r w:rsidR="005E259F" w:rsidRPr="005E259F">
        <w:rPr>
          <w:rFonts w:cs="Times New Roman"/>
          <w:b/>
          <w:color w:val="auto"/>
          <w:sz w:val="24"/>
          <w:szCs w:val="24"/>
        </w:rPr>
        <w:t>CONTRATAÇÃO DE EMPRESA ESPECIALIZADA NA PRESTAÇÃO DE SERVIÇOS DE RECREAÇÃO, ANIMAÇÃO E PERFORMACES DE ENTRETERIMENTO INFANTIL A SER EXECUTADO NO EVENTO EM COMEMORAÇÃO AOS 62 ANOS DE EMANCIPAÇÃO POLÍTICA DO MUNICÍPIO DE ARAPUÁ-MG NO DIA 01/03/2025</w:t>
      </w:r>
      <w:r w:rsidRPr="005E259F">
        <w:rPr>
          <w:rFonts w:cs="Times New Roman"/>
          <w:color w:val="auto"/>
          <w:sz w:val="24"/>
          <w:szCs w:val="24"/>
        </w:rPr>
        <w:t>, conforme termo de referência.</w:t>
      </w:r>
    </w:p>
    <w:p w14:paraId="077EF31C" w14:textId="77777777" w:rsidR="0081573F" w:rsidRPr="005E259F" w:rsidRDefault="0081573F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DO AMPARO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LEGAL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E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DA</w:t>
      </w:r>
      <w:r w:rsidRPr="005E259F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VINCULAÇÃO</w:t>
      </w:r>
    </w:p>
    <w:p w14:paraId="59DC5F2D" w14:textId="24545BA0" w:rsidR="0013758A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 lavratura do presente instrumento decorre </w:t>
      </w:r>
      <w:r w:rsidR="00E621BF" w:rsidRPr="005E259F">
        <w:rPr>
          <w:rFonts w:cs="Times New Roman"/>
          <w:color w:val="auto"/>
          <w:sz w:val="24"/>
          <w:szCs w:val="24"/>
        </w:rPr>
        <w:t xml:space="preserve">do </w:t>
      </w:r>
      <w:r w:rsidRPr="005E259F">
        <w:rPr>
          <w:rFonts w:cs="Times New Roman"/>
          <w:color w:val="auto"/>
          <w:sz w:val="24"/>
          <w:szCs w:val="24"/>
        </w:rPr>
        <w:t>Processo Licitatório</w:t>
      </w:r>
      <w:r w:rsidR="0013758A" w:rsidRPr="005E259F">
        <w:rPr>
          <w:rFonts w:cs="Times New Roman"/>
          <w:color w:val="auto"/>
          <w:sz w:val="24"/>
          <w:szCs w:val="24"/>
        </w:rPr>
        <w:t xml:space="preserve"> </w:t>
      </w:r>
      <w:proofErr w:type="gramStart"/>
      <w:r w:rsidR="0013758A" w:rsidRPr="005E259F">
        <w:rPr>
          <w:rFonts w:cs="Times New Roman"/>
          <w:color w:val="auto"/>
          <w:sz w:val="24"/>
          <w:szCs w:val="24"/>
        </w:rPr>
        <w:t xml:space="preserve">nº </w:t>
      </w:r>
      <w:r w:rsidR="00E621BF" w:rsidRPr="005E259F">
        <w:rPr>
          <w:rFonts w:cs="Times New Roman"/>
          <w:color w:val="auto"/>
          <w:sz w:val="24"/>
          <w:szCs w:val="24"/>
        </w:rPr>
        <w:t>.</w:t>
      </w:r>
      <w:proofErr w:type="gramEnd"/>
      <w:r w:rsidR="00E621BF" w:rsidRPr="005E259F">
        <w:rPr>
          <w:rFonts w:cs="Times New Roman"/>
          <w:color w:val="auto"/>
          <w:sz w:val="24"/>
          <w:szCs w:val="24"/>
        </w:rPr>
        <w:t xml:space="preserve">./2025 e </w:t>
      </w:r>
      <w:r w:rsidR="005E259F" w:rsidRPr="005E259F">
        <w:rPr>
          <w:rFonts w:cs="Times New Roman"/>
          <w:color w:val="auto"/>
          <w:sz w:val="24"/>
          <w:szCs w:val="24"/>
        </w:rPr>
        <w:t>Dispensa Eletrônica</w:t>
      </w:r>
      <w:r w:rsidR="00E621BF" w:rsidRPr="005E259F">
        <w:rPr>
          <w:rFonts w:cs="Times New Roman"/>
          <w:color w:val="auto"/>
          <w:sz w:val="24"/>
          <w:szCs w:val="24"/>
        </w:rPr>
        <w:t xml:space="preserve"> nº ../2025</w:t>
      </w:r>
      <w:r w:rsidR="0013758A" w:rsidRPr="005E259F">
        <w:rPr>
          <w:rFonts w:cs="Times New Roman"/>
          <w:color w:val="auto"/>
          <w:sz w:val="24"/>
          <w:szCs w:val="24"/>
        </w:rPr>
        <w:t>.</w:t>
      </w:r>
    </w:p>
    <w:p w14:paraId="763C25C0" w14:textId="333C0703" w:rsidR="0081573F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lastRenderedPageBreak/>
        <w:t xml:space="preserve">Fazem parte deste instrumento, como se nele estivessem transcritas, as condições estabelecidas do Edital </w:t>
      </w:r>
      <w:r w:rsidR="00E621BF" w:rsidRPr="005E259F">
        <w:rPr>
          <w:rFonts w:cs="Times New Roman"/>
          <w:color w:val="auto"/>
          <w:sz w:val="24"/>
          <w:szCs w:val="24"/>
        </w:rPr>
        <w:t xml:space="preserve">acerca do processo administrativo </w:t>
      </w:r>
      <w:proofErr w:type="spellStart"/>
      <w:r w:rsidR="00E621BF" w:rsidRPr="005E259F">
        <w:rPr>
          <w:rFonts w:cs="Times New Roman"/>
          <w:color w:val="auto"/>
          <w:sz w:val="24"/>
          <w:szCs w:val="24"/>
        </w:rPr>
        <w:t>retromencionado</w:t>
      </w:r>
      <w:proofErr w:type="spellEnd"/>
      <w:r w:rsidRPr="005E259F">
        <w:rPr>
          <w:rFonts w:cs="Times New Roman"/>
          <w:color w:val="auto"/>
          <w:sz w:val="24"/>
          <w:szCs w:val="24"/>
        </w:rPr>
        <w:t>, bem como seus Anexos.</w:t>
      </w:r>
    </w:p>
    <w:p w14:paraId="00B0A839" w14:textId="2ABD1488" w:rsidR="0013758A" w:rsidRPr="005E259F" w:rsidRDefault="0013758A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III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–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DO</w:t>
      </w:r>
      <w:r w:rsidRPr="005E259F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REGIME DE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FORNECIMENTO</w:t>
      </w:r>
      <w:r w:rsidR="00811B37"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E PAGAMENTO</w:t>
      </w:r>
    </w:p>
    <w:p w14:paraId="6936B9AD" w14:textId="4461550C" w:rsidR="0013758A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O presente contrato tem como regime o fornecimento por preços unitários, nos termos do Edital </w:t>
      </w:r>
      <w:r w:rsidR="00811B37" w:rsidRPr="005E259F">
        <w:rPr>
          <w:rFonts w:cs="Times New Roman"/>
          <w:color w:val="auto"/>
          <w:sz w:val="24"/>
          <w:szCs w:val="24"/>
        </w:rPr>
        <w:t xml:space="preserve">e Termo de </w:t>
      </w:r>
      <w:proofErr w:type="gramStart"/>
      <w:r w:rsidR="00811B37" w:rsidRPr="005E259F">
        <w:rPr>
          <w:rFonts w:cs="Times New Roman"/>
          <w:color w:val="auto"/>
          <w:sz w:val="24"/>
          <w:szCs w:val="24"/>
        </w:rPr>
        <w:t>Referência vinculados a este instrumento</w:t>
      </w:r>
      <w:proofErr w:type="gramEnd"/>
      <w:r w:rsidRPr="005E259F">
        <w:rPr>
          <w:rFonts w:cs="Times New Roman"/>
          <w:color w:val="auto"/>
          <w:sz w:val="24"/>
          <w:szCs w:val="24"/>
        </w:rPr>
        <w:t>.</w:t>
      </w:r>
    </w:p>
    <w:p w14:paraId="43CCE978" w14:textId="2184ED93" w:rsidR="0013758A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Após a assinatura do deste contrato, o </w:t>
      </w:r>
      <w:r w:rsidR="00E621BF" w:rsidRPr="005E259F">
        <w:rPr>
          <w:rFonts w:cs="Times New Roman"/>
          <w:color w:val="auto"/>
          <w:sz w:val="24"/>
          <w:szCs w:val="24"/>
        </w:rPr>
        <w:t>Contratado</w:t>
      </w:r>
      <w:r w:rsidRPr="005E259F">
        <w:rPr>
          <w:rFonts w:cs="Times New Roman"/>
          <w:color w:val="auto"/>
          <w:sz w:val="24"/>
          <w:szCs w:val="24"/>
        </w:rPr>
        <w:t xml:space="preserve"> terá o prazo </w:t>
      </w:r>
      <w:proofErr w:type="gramStart"/>
      <w:r w:rsidRPr="005E259F">
        <w:rPr>
          <w:rFonts w:cs="Times New Roman"/>
          <w:color w:val="auto"/>
          <w:sz w:val="24"/>
          <w:szCs w:val="24"/>
        </w:rPr>
        <w:t xml:space="preserve">de </w:t>
      </w:r>
      <w:r w:rsidR="00811B37" w:rsidRPr="005E259F">
        <w:rPr>
          <w:rFonts w:cs="Times New Roman"/>
          <w:color w:val="auto"/>
          <w:sz w:val="24"/>
          <w:szCs w:val="24"/>
        </w:rPr>
        <w:t>...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(</w:t>
      </w:r>
      <w:proofErr w:type="gramStart"/>
      <w:r w:rsidR="00811B37" w:rsidRPr="005E259F">
        <w:rPr>
          <w:rFonts w:cs="Times New Roman"/>
          <w:color w:val="auto"/>
          <w:sz w:val="24"/>
          <w:szCs w:val="24"/>
        </w:rPr>
        <w:t>.....</w:t>
      </w:r>
      <w:proofErr w:type="gramEnd"/>
      <w:r w:rsidRPr="005E259F">
        <w:rPr>
          <w:rFonts w:cs="Times New Roman"/>
          <w:color w:val="auto"/>
          <w:sz w:val="24"/>
          <w:szCs w:val="24"/>
        </w:rPr>
        <w:t>) dias úteis para dar início à execução do fornecimento</w:t>
      </w:r>
      <w:r w:rsidR="00E621BF" w:rsidRPr="005E259F">
        <w:rPr>
          <w:rFonts w:cs="Times New Roman"/>
          <w:color w:val="auto"/>
          <w:sz w:val="24"/>
          <w:szCs w:val="24"/>
        </w:rPr>
        <w:t>/entrega do produto</w:t>
      </w:r>
      <w:r w:rsidRPr="005E259F">
        <w:rPr>
          <w:rFonts w:cs="Times New Roman"/>
          <w:color w:val="auto"/>
          <w:sz w:val="24"/>
          <w:szCs w:val="24"/>
        </w:rPr>
        <w:t xml:space="preserve"> conforme demanda do Município</w:t>
      </w:r>
      <w:r w:rsidR="00811B37" w:rsidRPr="005E259F">
        <w:rPr>
          <w:rFonts w:cs="Times New Roman"/>
          <w:color w:val="auto"/>
          <w:sz w:val="24"/>
          <w:szCs w:val="24"/>
        </w:rPr>
        <w:t xml:space="preserve">, os quais deverão ser </w:t>
      </w:r>
      <w:r w:rsidR="005E259F">
        <w:rPr>
          <w:rFonts w:cs="Times New Roman"/>
          <w:color w:val="auto"/>
          <w:sz w:val="24"/>
          <w:szCs w:val="24"/>
        </w:rPr>
        <w:t>prestados na Praça São João Batista no dia 01/03/2025.</w:t>
      </w:r>
    </w:p>
    <w:p w14:paraId="06D909DA" w14:textId="6ADE38D8" w:rsidR="00811B37" w:rsidRPr="005E259F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O pagamento será efetuado conforme </w:t>
      </w:r>
      <w:r w:rsidR="005E259F">
        <w:rPr>
          <w:rFonts w:cs="Times New Roman"/>
          <w:color w:val="auto"/>
          <w:sz w:val="24"/>
          <w:szCs w:val="24"/>
        </w:rPr>
        <w:t>determinado no termo de referencia e através de Empenho</w:t>
      </w:r>
      <w:r w:rsidRPr="005E259F">
        <w:rPr>
          <w:rFonts w:cs="Times New Roman"/>
          <w:color w:val="auto"/>
          <w:sz w:val="24"/>
          <w:szCs w:val="24"/>
        </w:rPr>
        <w:t xml:space="preserve">, </w:t>
      </w:r>
      <w:r w:rsidR="005E259F">
        <w:rPr>
          <w:rFonts w:cs="Times New Roman"/>
          <w:color w:val="auto"/>
          <w:sz w:val="24"/>
          <w:szCs w:val="24"/>
        </w:rPr>
        <w:t>que será</w:t>
      </w:r>
      <w:r w:rsidRPr="005E259F">
        <w:rPr>
          <w:rFonts w:cs="Times New Roman"/>
          <w:color w:val="auto"/>
          <w:sz w:val="24"/>
          <w:szCs w:val="24"/>
        </w:rPr>
        <w:t xml:space="preserve"> pag</w:t>
      </w:r>
      <w:r w:rsidR="005E259F">
        <w:rPr>
          <w:rFonts w:cs="Times New Roman"/>
          <w:color w:val="auto"/>
          <w:sz w:val="24"/>
          <w:szCs w:val="24"/>
        </w:rPr>
        <w:t>o</w:t>
      </w:r>
      <w:r w:rsidRPr="005E259F">
        <w:rPr>
          <w:rFonts w:cs="Times New Roman"/>
          <w:color w:val="auto"/>
          <w:sz w:val="24"/>
          <w:szCs w:val="24"/>
        </w:rPr>
        <w:t xml:space="preserve"> pela Tesouraria G</w:t>
      </w:r>
      <w:r w:rsidR="005E259F">
        <w:rPr>
          <w:rFonts w:cs="Times New Roman"/>
          <w:color w:val="auto"/>
          <w:sz w:val="24"/>
          <w:szCs w:val="24"/>
        </w:rPr>
        <w:t>eral do Município de Arapuá/MG</w:t>
      </w:r>
      <w:r w:rsidRPr="005E259F">
        <w:rPr>
          <w:rFonts w:cs="Times New Roman"/>
          <w:color w:val="auto"/>
          <w:sz w:val="24"/>
          <w:szCs w:val="24"/>
        </w:rPr>
        <w:t xml:space="preserve">, mediante apresentação de Nota Fiscal, à vista do respectivo termo de recebimento ou recibo de atestado pelo servidor responsável pelo recebimento e fiscalização do presente contrato. </w:t>
      </w:r>
    </w:p>
    <w:p w14:paraId="64833E3C" w14:textId="5F722676" w:rsidR="0013758A" w:rsidRPr="005E259F" w:rsidRDefault="0013758A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IV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–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="00E621BF" w:rsidRPr="005E259F">
        <w:rPr>
          <w:rFonts w:cs="Times New Roman"/>
          <w:b/>
          <w:color w:val="FFFFFF" w:themeColor="background1"/>
          <w:sz w:val="24"/>
          <w:szCs w:val="24"/>
        </w:rPr>
        <w:t>DOS ITENS,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DO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VALOR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DE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CADA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ITEM</w:t>
      </w:r>
      <w:r w:rsidRPr="005E259F">
        <w:rPr>
          <w:rFonts w:cs="Times New Roman"/>
          <w:b/>
          <w:color w:val="FFFFFF" w:themeColor="background1"/>
          <w:spacing w:val="40"/>
          <w:sz w:val="24"/>
          <w:szCs w:val="24"/>
        </w:rPr>
        <w:t xml:space="preserve"> </w:t>
      </w:r>
      <w:r w:rsidR="00E621BF" w:rsidRPr="005E259F">
        <w:rPr>
          <w:rFonts w:cs="Times New Roman"/>
          <w:b/>
          <w:color w:val="FFFFFF" w:themeColor="background1"/>
          <w:sz w:val="24"/>
          <w:szCs w:val="24"/>
        </w:rPr>
        <w:t xml:space="preserve">E DA DOTAÇÃO </w:t>
      </w:r>
      <w:proofErr w:type="gramStart"/>
      <w:r w:rsidR="00E621BF" w:rsidRPr="005E259F">
        <w:rPr>
          <w:rFonts w:cs="Times New Roman"/>
          <w:b/>
          <w:color w:val="FFFFFF" w:themeColor="background1"/>
          <w:sz w:val="24"/>
          <w:szCs w:val="24"/>
        </w:rPr>
        <w:t>ORÇAMENTÁRIA</w:t>
      </w:r>
      <w:proofErr w:type="gramEnd"/>
    </w:p>
    <w:p w14:paraId="44EF23EF" w14:textId="128C1E64" w:rsidR="00FC2452" w:rsidRPr="005E259F" w:rsidRDefault="0013758A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b/>
          <w:color w:val="000000"/>
          <w:sz w:val="24"/>
          <w:szCs w:val="24"/>
        </w:rPr>
        <w:t xml:space="preserve"> </w:t>
      </w:r>
      <w:r w:rsidRPr="005E259F">
        <w:rPr>
          <w:rFonts w:cs="Times New Roman"/>
          <w:color w:val="auto"/>
          <w:sz w:val="24"/>
          <w:szCs w:val="24"/>
        </w:rPr>
        <w:t xml:space="preserve">Na Tabela abaixo estão previstas as descrições, quantidade estimada e valor unitário do fornecimento a ser realizado pelo </w:t>
      </w:r>
      <w:r w:rsidR="00811B37" w:rsidRPr="005E259F">
        <w:rPr>
          <w:rFonts w:cs="Times New Roman"/>
          <w:color w:val="auto"/>
          <w:sz w:val="24"/>
          <w:szCs w:val="24"/>
        </w:rPr>
        <w:t>Contratado</w:t>
      </w:r>
      <w:r w:rsidRPr="005E259F">
        <w:rPr>
          <w:rFonts w:cs="Times New Roman"/>
          <w:color w:val="auto"/>
          <w:sz w:val="24"/>
          <w:szCs w:val="24"/>
        </w:rPr>
        <w:t>, conforme demanda</w:t>
      </w:r>
      <w:r w:rsidR="00811B37" w:rsidRPr="005E259F">
        <w:rPr>
          <w:rFonts w:cs="Times New Roman"/>
          <w:color w:val="auto"/>
          <w:sz w:val="24"/>
          <w:szCs w:val="24"/>
        </w:rPr>
        <w:t>, a saber</w:t>
      </w:r>
      <w:r w:rsidRPr="005E259F">
        <w:rPr>
          <w:rFonts w:cs="Times New Roman"/>
          <w:color w:val="auto"/>
          <w:sz w:val="24"/>
          <w:szCs w:val="24"/>
        </w:rPr>
        <w:t>:</w:t>
      </w:r>
    </w:p>
    <w:tbl>
      <w:tblPr>
        <w:tblW w:w="10650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5455"/>
        <w:gridCol w:w="709"/>
        <w:gridCol w:w="850"/>
        <w:gridCol w:w="1562"/>
        <w:gridCol w:w="1433"/>
      </w:tblGrid>
      <w:tr w:rsidR="005E259F" w:rsidRPr="00A720EA" w14:paraId="58968A9D" w14:textId="77777777" w:rsidTr="005E259F">
        <w:trPr>
          <w:trHeight w:val="5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E14162" w14:textId="77777777" w:rsidR="005E259F" w:rsidRPr="00A720EA" w:rsidRDefault="005E259F" w:rsidP="0077054B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 w:rsidRPr="00A720EA">
              <w:rPr>
                <w:rFonts w:cs="Times New Roman"/>
                <w:b/>
                <w:bCs/>
                <w:color w:val="000000"/>
                <w:sz w:val="24"/>
              </w:rPr>
              <w:t>Item</w:t>
            </w:r>
          </w:p>
        </w:tc>
        <w:tc>
          <w:tcPr>
            <w:tcW w:w="5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1D96282B" w14:textId="77777777" w:rsidR="005E259F" w:rsidRPr="00A720EA" w:rsidRDefault="005E259F" w:rsidP="0077054B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 w:rsidRPr="00A720EA">
              <w:rPr>
                <w:rFonts w:cs="Times New Roman"/>
                <w:b/>
                <w:bCs/>
                <w:color w:val="000000"/>
                <w:sz w:val="24"/>
              </w:rPr>
              <w:t>Descrição do 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248FABC0" w14:textId="77777777" w:rsidR="005E259F" w:rsidRPr="00A720EA" w:rsidRDefault="005E259F" w:rsidP="0077054B">
            <w:pPr>
              <w:jc w:val="center"/>
              <w:rPr>
                <w:rFonts w:cs="Times New Roman"/>
                <w:b/>
                <w:bCs/>
                <w:sz w:val="24"/>
              </w:rPr>
            </w:pPr>
            <w:proofErr w:type="spellStart"/>
            <w:r w:rsidRPr="00A720EA">
              <w:rPr>
                <w:rFonts w:cs="Times New Roman"/>
                <w:b/>
                <w:bCs/>
                <w:sz w:val="24"/>
              </w:rPr>
              <w:t>Qtd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36BCAC15" w14:textId="77777777" w:rsidR="005E259F" w:rsidRPr="00A720EA" w:rsidRDefault="005E259F" w:rsidP="0077054B">
            <w:pPr>
              <w:jc w:val="center"/>
              <w:rPr>
                <w:rFonts w:cs="Times New Roman"/>
                <w:b/>
                <w:bCs/>
                <w:sz w:val="24"/>
              </w:rPr>
            </w:pPr>
            <w:proofErr w:type="spellStart"/>
            <w:r w:rsidRPr="00A720EA">
              <w:rPr>
                <w:rFonts w:cs="Times New Roman"/>
                <w:b/>
                <w:bCs/>
                <w:sz w:val="24"/>
              </w:rPr>
              <w:t>Und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7F227878" w14:textId="77777777" w:rsidR="005E259F" w:rsidRPr="00A720EA" w:rsidRDefault="005E259F" w:rsidP="0077054B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A720EA">
              <w:rPr>
                <w:rFonts w:cs="Times New Roman"/>
                <w:b/>
                <w:bCs/>
                <w:sz w:val="24"/>
              </w:rPr>
              <w:t>Valor Unitário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14:paraId="68748170" w14:textId="77777777" w:rsidR="005E259F" w:rsidRPr="00A720EA" w:rsidRDefault="005E259F" w:rsidP="0077054B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A720EA">
              <w:rPr>
                <w:rFonts w:cs="Times New Roman"/>
                <w:b/>
                <w:bCs/>
                <w:sz w:val="24"/>
              </w:rPr>
              <w:t>Valor Global</w:t>
            </w:r>
          </w:p>
        </w:tc>
      </w:tr>
      <w:tr w:rsidR="005E259F" w:rsidRPr="00A720EA" w14:paraId="4DBEF9B4" w14:textId="77777777" w:rsidTr="005E259F">
        <w:trPr>
          <w:trHeight w:val="3216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9C94" w14:textId="77777777" w:rsidR="005E259F" w:rsidRPr="00A720EA" w:rsidRDefault="005E259F" w:rsidP="0077054B">
            <w:pPr>
              <w:jc w:val="center"/>
              <w:rPr>
                <w:rFonts w:cs="Times New Roman"/>
                <w:b/>
                <w:bCs/>
                <w:color w:val="000000"/>
                <w:sz w:val="24"/>
              </w:rPr>
            </w:pPr>
            <w:r w:rsidRPr="00A720EA">
              <w:rPr>
                <w:rFonts w:cs="Times New Roman"/>
                <w:b/>
                <w:bCs/>
                <w:color w:val="000000"/>
                <w:sz w:val="24"/>
              </w:rPr>
              <w:t>01</w:t>
            </w:r>
          </w:p>
        </w:tc>
        <w:tc>
          <w:tcPr>
            <w:tcW w:w="5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90B1" w14:textId="77777777" w:rsidR="005E259F" w:rsidRPr="00A720EA" w:rsidRDefault="005E259F" w:rsidP="0077054B">
            <w:pPr>
              <w:jc w:val="both"/>
              <w:rPr>
                <w:rFonts w:cs="Times New Roman"/>
                <w:b/>
                <w:sz w:val="24"/>
              </w:rPr>
            </w:pPr>
            <w:r w:rsidRPr="00A720EA">
              <w:rPr>
                <w:rFonts w:cs="Times New Roman"/>
                <w:sz w:val="24"/>
              </w:rPr>
              <w:t>Contratação de empresa especializada par prestação de serviço de recreação, animação e performances infantis incluindo</w:t>
            </w:r>
            <w:r w:rsidRPr="00A720EA">
              <w:rPr>
                <w:rFonts w:cs="Times New Roman"/>
                <w:b/>
                <w:sz w:val="24"/>
              </w:rPr>
              <w:t>:</w:t>
            </w:r>
          </w:p>
          <w:p w14:paraId="7D228F3E" w14:textId="77777777" w:rsidR="005E259F" w:rsidRPr="00A720EA" w:rsidRDefault="005E259F" w:rsidP="0077054B">
            <w:pPr>
              <w:jc w:val="both"/>
              <w:rPr>
                <w:rFonts w:cs="Times New Roman"/>
                <w:sz w:val="24"/>
              </w:rPr>
            </w:pPr>
            <w:r w:rsidRPr="00A720EA">
              <w:rPr>
                <w:rFonts w:cs="Times New Roman"/>
                <w:b/>
                <w:sz w:val="24"/>
              </w:rPr>
              <w:t xml:space="preserve">* </w:t>
            </w:r>
            <w:r w:rsidRPr="00A720EA">
              <w:rPr>
                <w:rFonts w:cs="Times New Roman"/>
                <w:sz w:val="24"/>
              </w:rPr>
              <w:t>15 personagens infantil tais como, Turma da Patrulha Canina, Turma da Disney, Zé Gotinha ou Mascote da dengue.</w:t>
            </w:r>
          </w:p>
          <w:p w14:paraId="31DE3F86" w14:textId="77777777" w:rsidR="005E259F" w:rsidRPr="00A720EA" w:rsidRDefault="005E259F" w:rsidP="0077054B">
            <w:pPr>
              <w:jc w:val="both"/>
              <w:rPr>
                <w:rFonts w:cs="Times New Roman"/>
                <w:sz w:val="24"/>
              </w:rPr>
            </w:pPr>
            <w:r w:rsidRPr="00A720EA">
              <w:rPr>
                <w:rFonts w:cs="Times New Roman"/>
                <w:sz w:val="24"/>
              </w:rPr>
              <w:t xml:space="preserve">* Interação com as crianças </w:t>
            </w:r>
          </w:p>
          <w:p w14:paraId="3637D737" w14:textId="77777777" w:rsidR="005E259F" w:rsidRPr="00A720EA" w:rsidRDefault="005E259F" w:rsidP="0077054B">
            <w:pPr>
              <w:jc w:val="both"/>
              <w:rPr>
                <w:rFonts w:cs="Times New Roman"/>
                <w:sz w:val="24"/>
              </w:rPr>
            </w:pPr>
            <w:r w:rsidRPr="00A720EA">
              <w:rPr>
                <w:rFonts w:cs="Times New Roman"/>
                <w:sz w:val="24"/>
              </w:rPr>
              <w:t xml:space="preserve">* Entrega de Balões </w:t>
            </w:r>
          </w:p>
          <w:p w14:paraId="1748232A" w14:textId="77777777" w:rsidR="005E259F" w:rsidRPr="00A720EA" w:rsidRDefault="005E259F" w:rsidP="0077054B">
            <w:pPr>
              <w:jc w:val="both"/>
              <w:rPr>
                <w:rFonts w:cs="Times New Roman"/>
                <w:sz w:val="24"/>
              </w:rPr>
            </w:pPr>
            <w:r w:rsidRPr="00A720EA">
              <w:rPr>
                <w:rFonts w:cs="Times New Roman"/>
                <w:sz w:val="24"/>
              </w:rPr>
              <w:t xml:space="preserve">* Pintura facial Haverá </w:t>
            </w:r>
          </w:p>
          <w:p w14:paraId="4579AEFD" w14:textId="77777777" w:rsidR="005E259F" w:rsidRPr="00A720EA" w:rsidRDefault="005E259F" w:rsidP="0077054B">
            <w:pPr>
              <w:rPr>
                <w:rFonts w:cs="Times New Roman"/>
                <w:sz w:val="24"/>
              </w:rPr>
            </w:pPr>
            <w:r w:rsidRPr="00A720EA">
              <w:rPr>
                <w:rFonts w:cs="Times New Roman"/>
                <w:sz w:val="24"/>
              </w:rPr>
              <w:t>* disponibilidade dos personagens para: (Sessão de Fotos)</w:t>
            </w:r>
            <w:r>
              <w:rPr>
                <w:rFonts w:cs="Times New Roman"/>
                <w:sz w:val="24"/>
              </w:rPr>
              <w:t>.</w:t>
            </w:r>
            <w:r w:rsidRPr="00A720EA">
              <w:rPr>
                <w:rFonts w:cs="Times New Roman"/>
                <w:b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83B0A9B" w14:textId="77777777" w:rsidR="005E259F" w:rsidRPr="00A720EA" w:rsidRDefault="005E259F" w:rsidP="0077054B">
            <w:pPr>
              <w:jc w:val="both"/>
              <w:rPr>
                <w:rFonts w:cs="Times New Roman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CF53" w14:textId="77777777" w:rsidR="005E259F" w:rsidRPr="00A720EA" w:rsidRDefault="005E259F" w:rsidP="0077054B">
            <w:pPr>
              <w:jc w:val="center"/>
              <w:rPr>
                <w:rFonts w:cs="Times New Roman"/>
                <w:b/>
                <w:bCs/>
                <w:sz w:val="24"/>
              </w:rPr>
            </w:pPr>
            <w:r w:rsidRPr="00A720EA">
              <w:rPr>
                <w:rFonts w:cs="Times New Roman"/>
                <w:sz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87606" w14:textId="77777777" w:rsidR="005E259F" w:rsidRPr="00A720EA" w:rsidRDefault="005E259F" w:rsidP="0077054B">
            <w:pPr>
              <w:jc w:val="center"/>
              <w:rPr>
                <w:rFonts w:cs="Times New Roman"/>
                <w:bCs/>
                <w:sz w:val="24"/>
              </w:rPr>
            </w:pPr>
            <w:proofErr w:type="spellStart"/>
            <w:r w:rsidRPr="00A720EA">
              <w:rPr>
                <w:rFonts w:cs="Times New Roman"/>
                <w:bCs/>
                <w:sz w:val="24"/>
              </w:rPr>
              <w:t>Und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499F9" w14:textId="3B41CEB0" w:rsidR="005E259F" w:rsidRPr="00A720EA" w:rsidRDefault="005E259F" w:rsidP="0077054B">
            <w:pPr>
              <w:jc w:val="center"/>
              <w:rPr>
                <w:rFonts w:cs="Times New Roman"/>
                <w:bCs/>
                <w:sz w:val="24"/>
                <w:highlight w:val="yellow"/>
              </w:rPr>
            </w:pPr>
            <w:r w:rsidRPr="00A720EA">
              <w:rPr>
                <w:rFonts w:cs="Times New Roman"/>
                <w:sz w:val="24"/>
              </w:rPr>
              <w:t>R$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3BE78" w14:textId="66A2FE64" w:rsidR="005E259F" w:rsidRPr="00A720EA" w:rsidRDefault="005E259F" w:rsidP="005E259F">
            <w:pPr>
              <w:rPr>
                <w:rFonts w:cs="Times New Roman"/>
                <w:b/>
                <w:bCs/>
                <w:sz w:val="24"/>
                <w:highlight w:val="yellow"/>
              </w:rPr>
            </w:pPr>
            <w:r w:rsidRPr="00A720EA">
              <w:rPr>
                <w:rFonts w:cs="Times New Roman"/>
                <w:sz w:val="24"/>
              </w:rPr>
              <w:t xml:space="preserve">R$ </w:t>
            </w:r>
          </w:p>
        </w:tc>
      </w:tr>
    </w:tbl>
    <w:p w14:paraId="26761A2F" w14:textId="08DC5243" w:rsidR="00E621BF" w:rsidRPr="005E259F" w:rsidRDefault="00E621BF" w:rsidP="009178E4">
      <w:pPr>
        <w:pStyle w:val="PargrafodaLista"/>
        <w:tabs>
          <w:tab w:val="left" w:pos="3030"/>
        </w:tabs>
        <w:spacing w:after="120" w:line="360" w:lineRule="auto"/>
        <w:ind w:left="0"/>
        <w:jc w:val="both"/>
        <w:rPr>
          <w:rFonts w:cs="Times New Roman"/>
          <w:b/>
          <w:color w:val="000000"/>
          <w:sz w:val="24"/>
          <w:szCs w:val="24"/>
        </w:rPr>
      </w:pPr>
    </w:p>
    <w:p w14:paraId="2E1D00D2" w14:textId="160634F9" w:rsidR="00FC2452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000000" w:themeColor="text1"/>
          <w:sz w:val="24"/>
          <w:szCs w:val="24"/>
        </w:rPr>
        <w:lastRenderedPageBreak/>
        <w:t>Os serviço</w:t>
      </w:r>
      <w:r w:rsidR="00E621BF" w:rsidRPr="005E259F">
        <w:rPr>
          <w:rFonts w:cs="Times New Roman"/>
          <w:color w:val="000000" w:themeColor="text1"/>
          <w:sz w:val="24"/>
          <w:szCs w:val="24"/>
        </w:rPr>
        <w:t>s</w:t>
      </w:r>
      <w:r w:rsidRPr="005E259F">
        <w:rPr>
          <w:rFonts w:cs="Times New Roman"/>
          <w:color w:val="000000" w:themeColor="text1"/>
          <w:sz w:val="24"/>
          <w:szCs w:val="24"/>
        </w:rPr>
        <w:t xml:space="preserve"> serão executados de acordo com as </w:t>
      </w:r>
      <w:r w:rsidR="00967980" w:rsidRPr="005E259F">
        <w:rPr>
          <w:rFonts w:cs="Times New Roman"/>
          <w:color w:val="000000" w:themeColor="text1"/>
          <w:sz w:val="24"/>
          <w:szCs w:val="24"/>
        </w:rPr>
        <w:t>especificações do</w:t>
      </w:r>
      <w:r w:rsidRPr="005E259F">
        <w:rPr>
          <w:rFonts w:cs="Times New Roman"/>
          <w:color w:val="000000" w:themeColor="text1"/>
          <w:sz w:val="24"/>
          <w:szCs w:val="24"/>
        </w:rPr>
        <w:t xml:space="preserve"> Ter</w:t>
      </w:r>
      <w:r w:rsidR="00967980" w:rsidRPr="005E259F">
        <w:rPr>
          <w:rFonts w:cs="Times New Roman"/>
          <w:color w:val="000000" w:themeColor="text1"/>
          <w:sz w:val="24"/>
          <w:szCs w:val="24"/>
        </w:rPr>
        <w:t xml:space="preserve">mo de Referência </w:t>
      </w:r>
      <w:r w:rsidR="00967980" w:rsidRPr="005E259F">
        <w:rPr>
          <w:rFonts w:cs="Times New Roman"/>
          <w:color w:val="auto"/>
          <w:sz w:val="24"/>
          <w:szCs w:val="24"/>
        </w:rPr>
        <w:t xml:space="preserve">do Edital </w:t>
      </w:r>
      <w:proofErr w:type="spellStart"/>
      <w:r w:rsidR="00E621BF" w:rsidRPr="005E259F">
        <w:rPr>
          <w:rFonts w:cs="Times New Roman"/>
          <w:color w:val="auto"/>
          <w:sz w:val="24"/>
          <w:szCs w:val="24"/>
        </w:rPr>
        <w:t>retromencionado</w:t>
      </w:r>
      <w:proofErr w:type="spellEnd"/>
      <w:r w:rsidR="00E621BF" w:rsidRPr="005E259F">
        <w:rPr>
          <w:rFonts w:cs="Times New Roman"/>
          <w:color w:val="auto"/>
          <w:sz w:val="24"/>
          <w:szCs w:val="24"/>
        </w:rPr>
        <w:t xml:space="preserve">, bem como de acordo das condições estabelecidas </w:t>
      </w:r>
      <w:proofErr w:type="gramStart"/>
      <w:r w:rsidR="00E621BF" w:rsidRPr="005E259F">
        <w:rPr>
          <w:rFonts w:cs="Times New Roman"/>
          <w:color w:val="auto"/>
          <w:sz w:val="24"/>
          <w:szCs w:val="24"/>
        </w:rPr>
        <w:t>em Edital e eventuais anexos</w:t>
      </w:r>
      <w:proofErr w:type="gramEnd"/>
      <w:r w:rsidR="00967980" w:rsidRPr="005E259F">
        <w:rPr>
          <w:rFonts w:cs="Times New Roman"/>
          <w:color w:val="auto"/>
          <w:sz w:val="24"/>
          <w:szCs w:val="24"/>
        </w:rPr>
        <w:t xml:space="preserve">. </w:t>
      </w:r>
    </w:p>
    <w:p w14:paraId="76EC711A" w14:textId="0AEEC163" w:rsidR="006521B7" w:rsidRDefault="00E621BF" w:rsidP="006521B7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As despesas </w:t>
      </w:r>
      <w:r w:rsidRPr="005E259F">
        <w:rPr>
          <w:rFonts w:cs="Times New Roman"/>
          <w:color w:val="000000" w:themeColor="text1"/>
          <w:sz w:val="24"/>
          <w:szCs w:val="24"/>
        </w:rPr>
        <w:t>decorrentes</w:t>
      </w:r>
      <w:r w:rsidRPr="005E259F">
        <w:rPr>
          <w:rFonts w:cs="Times New Roman"/>
          <w:color w:val="auto"/>
          <w:sz w:val="24"/>
          <w:szCs w:val="24"/>
        </w:rPr>
        <w:t xml:space="preserve"> da presente contratação correrão à conta de recursos específicos consignados no Orçamento Geral do Município deste exercício, na dotação abaixo discriminada: </w:t>
      </w:r>
    </w:p>
    <w:p w14:paraId="047DBA27" w14:textId="77777777" w:rsidR="006521B7" w:rsidRPr="006521B7" w:rsidRDefault="006521B7" w:rsidP="006521B7">
      <w:pPr>
        <w:pStyle w:val="PargrafodaLista"/>
        <w:spacing w:after="120" w:line="360" w:lineRule="auto"/>
        <w:ind w:left="0"/>
        <w:jc w:val="both"/>
        <w:rPr>
          <w:rFonts w:cs="Times New Roman"/>
          <w:color w:val="auto"/>
          <w:sz w:val="24"/>
          <w:szCs w:val="24"/>
        </w:rPr>
      </w:pPr>
    </w:p>
    <w:p w14:paraId="08A2C3F9" w14:textId="77777777" w:rsidR="006521B7" w:rsidRDefault="006521B7" w:rsidP="006521B7">
      <w:pPr>
        <w:pStyle w:val="PargrafodaLista"/>
        <w:ind w:left="360" w:right="-143"/>
        <w:jc w:val="center"/>
        <w:rPr>
          <w:rFonts w:cs="Times New Roman"/>
          <w:b/>
          <w:color w:val="auto"/>
          <w:sz w:val="24"/>
          <w:szCs w:val="24"/>
        </w:rPr>
      </w:pPr>
      <w:proofErr w:type="spellStart"/>
      <w:r w:rsidRPr="006521B7">
        <w:rPr>
          <w:rFonts w:cs="Times New Roman"/>
          <w:b/>
          <w:color w:val="auto"/>
          <w:sz w:val="24"/>
          <w:szCs w:val="24"/>
        </w:rPr>
        <w:t>Cod</w:t>
      </w:r>
      <w:proofErr w:type="spellEnd"/>
      <w:r w:rsidRPr="006521B7">
        <w:rPr>
          <w:rFonts w:cs="Times New Roman"/>
          <w:b/>
          <w:color w:val="auto"/>
          <w:sz w:val="24"/>
          <w:szCs w:val="24"/>
        </w:rPr>
        <w:t xml:space="preserve">. Red. </w:t>
      </w:r>
      <w:proofErr w:type="gramStart"/>
      <w:r w:rsidRPr="006521B7">
        <w:rPr>
          <w:rFonts w:cs="Times New Roman"/>
          <w:b/>
          <w:color w:val="auto"/>
          <w:sz w:val="24"/>
          <w:szCs w:val="24"/>
        </w:rPr>
        <w:t>197)</w:t>
      </w:r>
      <w:proofErr w:type="gramEnd"/>
      <w:r w:rsidRPr="006521B7">
        <w:rPr>
          <w:rFonts w:cs="Times New Roman"/>
          <w:b/>
          <w:color w:val="auto"/>
          <w:sz w:val="24"/>
          <w:szCs w:val="24"/>
        </w:rPr>
        <w:t xml:space="preserve"> 02.05.03.23.695.0039.2.0111.3.3.90.39.00.00  Fonte 500.</w:t>
      </w:r>
    </w:p>
    <w:p w14:paraId="1C90CB58" w14:textId="77777777" w:rsidR="001F6E49" w:rsidRPr="006521B7" w:rsidRDefault="001F6E49" w:rsidP="006521B7">
      <w:pPr>
        <w:pStyle w:val="PargrafodaLista"/>
        <w:ind w:left="360" w:right="-143"/>
        <w:jc w:val="center"/>
        <w:rPr>
          <w:rFonts w:cs="Times New Roman"/>
          <w:b/>
          <w:color w:val="auto"/>
          <w:sz w:val="24"/>
          <w:szCs w:val="24"/>
        </w:rPr>
      </w:pPr>
    </w:p>
    <w:p w14:paraId="163688F2" w14:textId="2E1DD9DE" w:rsidR="00A92E03" w:rsidRPr="005E259F" w:rsidRDefault="00A92E03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V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–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DA</w:t>
      </w:r>
      <w:r w:rsidRPr="005E259F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VIGÊNCIA</w:t>
      </w:r>
      <w:r w:rsidR="00E621BF"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CONTRATUAL E PRAZO DE EXECUÇÃO </w:t>
      </w:r>
    </w:p>
    <w:p w14:paraId="16E02943" w14:textId="49C32E62" w:rsidR="00B26F09" w:rsidRPr="005E259F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6521B7">
        <w:rPr>
          <w:rFonts w:cs="Times New Roman"/>
          <w:color w:val="auto"/>
          <w:sz w:val="24"/>
          <w:szCs w:val="24"/>
        </w:rPr>
        <w:t xml:space="preserve">O prazo de vigência da contratação é de </w:t>
      </w:r>
      <w:r w:rsidR="006521B7" w:rsidRPr="006521B7">
        <w:rPr>
          <w:rFonts w:cs="Times New Roman"/>
          <w:color w:val="auto"/>
          <w:sz w:val="24"/>
          <w:szCs w:val="24"/>
        </w:rPr>
        <w:t xml:space="preserve">30 (trinta) dias </w:t>
      </w:r>
      <w:r w:rsidRPr="006521B7">
        <w:rPr>
          <w:rFonts w:cs="Times New Roman"/>
          <w:color w:val="auto"/>
          <w:sz w:val="24"/>
          <w:szCs w:val="24"/>
        </w:rPr>
        <w:t xml:space="preserve">contados da </w:t>
      </w:r>
      <w:r w:rsidRPr="005E259F">
        <w:rPr>
          <w:rFonts w:cs="Times New Roman"/>
          <w:color w:val="auto"/>
          <w:sz w:val="24"/>
          <w:szCs w:val="24"/>
        </w:rPr>
        <w:t>assinatura deste termo prorrogável por igual período, na forma dos artigos 106 e 107 da Lei n° 14.133, de 2021.</w:t>
      </w:r>
    </w:p>
    <w:p w14:paraId="0FB87C4F" w14:textId="77777777" w:rsidR="00B26F09" w:rsidRPr="005E259F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 prorrogação de que trata este item é condicionada ao ateste, pela autoridade competente, de que as condições e os preços permanecem </w:t>
      </w:r>
      <w:proofErr w:type="gramStart"/>
      <w:r w:rsidRPr="005E259F">
        <w:rPr>
          <w:rFonts w:cs="Times New Roman"/>
          <w:color w:val="auto"/>
          <w:sz w:val="24"/>
          <w:szCs w:val="24"/>
        </w:rPr>
        <w:t>vantajosos para a Administração, permitida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a negociação com o contratado, atentando, ainda, para o cumprimento dos seguintes requisitos: </w:t>
      </w:r>
    </w:p>
    <w:p w14:paraId="3385ADEE" w14:textId="77777777" w:rsidR="00B26F09" w:rsidRPr="005E259F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r w:rsidRPr="005E259F">
        <w:rPr>
          <w:rFonts w:ascii="Gantari" w:hAnsi="Gantari" w:cs="Times New Roman"/>
          <w:color w:val="auto"/>
          <w:sz w:val="24"/>
          <w:szCs w:val="24"/>
        </w:rPr>
        <w:t>Estar formalmente demonstrado no processo que a forma de prestação dos serviços tem natureza continuada;</w:t>
      </w:r>
    </w:p>
    <w:p w14:paraId="2A6E4506" w14:textId="77777777" w:rsidR="00B26F09" w:rsidRPr="005E259F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r w:rsidRPr="005E259F">
        <w:rPr>
          <w:rFonts w:ascii="Gantari" w:hAnsi="Gantari" w:cs="Times New Roman"/>
          <w:color w:val="auto"/>
          <w:sz w:val="24"/>
          <w:szCs w:val="24"/>
        </w:rPr>
        <w:t>Seja juntado relatório que discorra sobre a execução do contrato, com informações de que os serviços tenham sido prestados regularmente;</w:t>
      </w:r>
      <w:proofErr w:type="gramStart"/>
      <w:r w:rsidRPr="005E259F">
        <w:rPr>
          <w:rFonts w:ascii="Gantari" w:hAnsi="Gantari" w:cs="Times New Roman"/>
          <w:color w:val="auto"/>
          <w:sz w:val="24"/>
          <w:szCs w:val="24"/>
        </w:rPr>
        <w:t xml:space="preserve">  </w:t>
      </w:r>
    </w:p>
    <w:p w14:paraId="635ACE8B" w14:textId="77777777" w:rsidR="00B26F09" w:rsidRPr="005E259F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proofErr w:type="gramEnd"/>
      <w:r w:rsidRPr="005E259F">
        <w:rPr>
          <w:rFonts w:ascii="Gantari" w:hAnsi="Gantari" w:cs="Times New Roman"/>
          <w:color w:val="auto"/>
          <w:sz w:val="24"/>
          <w:szCs w:val="24"/>
        </w:rPr>
        <w:t>Seja juntada justificativa e motivo, por escrito, de que a Administração mantém interesse na realização do serviço;</w:t>
      </w:r>
      <w:proofErr w:type="gramStart"/>
      <w:r w:rsidRPr="005E259F">
        <w:rPr>
          <w:rFonts w:ascii="Gantari" w:hAnsi="Gantari" w:cs="Times New Roman"/>
          <w:color w:val="auto"/>
          <w:sz w:val="24"/>
          <w:szCs w:val="24"/>
        </w:rPr>
        <w:t xml:space="preserve">  </w:t>
      </w:r>
    </w:p>
    <w:p w14:paraId="2DB2A2C2" w14:textId="77777777" w:rsidR="00B26F09" w:rsidRPr="005E259F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proofErr w:type="gramEnd"/>
      <w:r w:rsidRPr="005E259F">
        <w:rPr>
          <w:rFonts w:ascii="Gantari" w:hAnsi="Gantari" w:cs="Times New Roman"/>
          <w:color w:val="auto"/>
          <w:sz w:val="24"/>
          <w:szCs w:val="24"/>
        </w:rPr>
        <w:t xml:space="preserve">Haja manifestação expressa do contratado informando o interesse na prorrogação; </w:t>
      </w:r>
    </w:p>
    <w:p w14:paraId="391AB469" w14:textId="77777777" w:rsidR="00B26F09" w:rsidRPr="005E259F" w:rsidRDefault="00B26F09" w:rsidP="009178E4">
      <w:pPr>
        <w:pStyle w:val="Nivel2"/>
        <w:numPr>
          <w:ilvl w:val="1"/>
          <w:numId w:val="33"/>
        </w:numPr>
        <w:spacing w:before="0" w:line="360" w:lineRule="auto"/>
        <w:ind w:left="0" w:firstLine="426"/>
        <w:rPr>
          <w:rFonts w:ascii="Gantari" w:hAnsi="Gantari" w:cs="Times New Roman"/>
          <w:color w:val="auto"/>
          <w:sz w:val="24"/>
          <w:szCs w:val="24"/>
        </w:rPr>
      </w:pPr>
      <w:r w:rsidRPr="005E259F">
        <w:rPr>
          <w:rFonts w:ascii="Gantari" w:hAnsi="Gantari" w:cs="Times New Roman"/>
          <w:color w:val="auto"/>
          <w:sz w:val="24"/>
          <w:szCs w:val="24"/>
        </w:rPr>
        <w:t>Seja comprovado que o contratado mantém as condições iniciais de habilitação.</w:t>
      </w:r>
    </w:p>
    <w:p w14:paraId="5087E201" w14:textId="77777777" w:rsidR="00B26F09" w:rsidRPr="005E259F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O contratado não tem direito subjetivo à prorrogação contratual.</w:t>
      </w:r>
    </w:p>
    <w:p w14:paraId="07F6339B" w14:textId="77777777" w:rsidR="00B26F09" w:rsidRPr="005E259F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 prorrogação de contrato deverá ser promovida mediante celebração de termo aditivo. </w:t>
      </w:r>
    </w:p>
    <w:p w14:paraId="0B2682B9" w14:textId="77777777" w:rsidR="00B26F09" w:rsidRPr="005E259F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lastRenderedPageBreak/>
        <w:t>Nas eventuais prorrogações contratuais, os custos não renováveis já pagos ou amortizados ao longo do primeiro período de vigência da contratação deverão ser reduzidos ou eliminados como condição para a renovação.</w:t>
      </w:r>
    </w:p>
    <w:p w14:paraId="303176A9" w14:textId="661B545E" w:rsidR="00B26F09" w:rsidRPr="005E259F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O contrato não poderá ser prorrogado quando o contratado tiver sido penalizado nas sanções de declaração de inidoneidade ou impedimento de licitar e contratar com poder público, observadas as abrangências de aplicação.</w:t>
      </w:r>
    </w:p>
    <w:p w14:paraId="7BF7533B" w14:textId="01666DB6" w:rsidR="005D60E1" w:rsidRPr="005E259F" w:rsidRDefault="005D60E1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pacing w:val="-2"/>
          <w:sz w:val="24"/>
          <w:szCs w:val="24"/>
        </w:rPr>
      </w:pPr>
      <w:proofErr w:type="gramStart"/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CLÁUSULA VI</w:t>
      </w:r>
      <w:proofErr w:type="gramEnd"/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– DAS OBRIGAÇÕES DA CONTRATANTE</w:t>
      </w:r>
    </w:p>
    <w:p w14:paraId="04B9185B" w14:textId="77777777" w:rsidR="005D60E1" w:rsidRPr="005E259F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Acompanhar e fiscalizar a execução dos serviços.</w:t>
      </w:r>
    </w:p>
    <w:p w14:paraId="4BE7FD4D" w14:textId="77777777" w:rsidR="005D60E1" w:rsidRPr="005E259F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Informar ao prestador sobre as normas e procedimentos de acesso às suas instalações para a execução dos serviços e as eventuais alterações efetuadas em tais preceitos.</w:t>
      </w:r>
    </w:p>
    <w:p w14:paraId="1DED4D30" w14:textId="77777777" w:rsidR="005D60E1" w:rsidRPr="005E259F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Prestar as informações e os esclarecimentos solicitados pelo prestador, relacionados com o objeto pactuado.</w:t>
      </w:r>
    </w:p>
    <w:p w14:paraId="33B6F897" w14:textId="77777777" w:rsidR="005D60E1" w:rsidRPr="005E259F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Comunicar por escrito, ao prestador, quaisquer irregularidades verificadas na execução dos serviços, solicitando a </w:t>
      </w:r>
      <w:proofErr w:type="spellStart"/>
      <w:r w:rsidRPr="005E259F">
        <w:rPr>
          <w:rFonts w:cs="Times New Roman"/>
          <w:color w:val="auto"/>
          <w:sz w:val="24"/>
          <w:szCs w:val="24"/>
        </w:rPr>
        <w:t>reexecução</w:t>
      </w:r>
      <w:proofErr w:type="spellEnd"/>
      <w:r w:rsidRPr="005E259F">
        <w:rPr>
          <w:rFonts w:cs="Times New Roman"/>
          <w:color w:val="auto"/>
          <w:sz w:val="24"/>
          <w:szCs w:val="24"/>
        </w:rPr>
        <w:t xml:space="preserve"> do serviço defeituoso ou incompleto e que não esteja de acordo com as especificações deste Termo de Referência.</w:t>
      </w:r>
    </w:p>
    <w:p w14:paraId="0D6B7DA5" w14:textId="7E4291D1" w:rsidR="005D60E1" w:rsidRPr="005E259F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 Prefeitura do Município de Arapuá/MG deverá acompanhar os prazos de execução, exigindo que o prestador tome as providências necessárias para regularização dos serviços, </w:t>
      </w:r>
      <w:proofErr w:type="gramStart"/>
      <w:r w:rsidRPr="005E259F">
        <w:rPr>
          <w:rFonts w:cs="Times New Roman"/>
          <w:color w:val="auto"/>
          <w:sz w:val="24"/>
          <w:szCs w:val="24"/>
        </w:rPr>
        <w:t>sob pena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das sanções administrativas previstas na Lei Feder</w:t>
      </w:r>
      <w:r w:rsidR="009713FD" w:rsidRPr="005E259F">
        <w:rPr>
          <w:rFonts w:cs="Times New Roman"/>
          <w:color w:val="auto"/>
          <w:sz w:val="24"/>
          <w:szCs w:val="24"/>
        </w:rPr>
        <w:t>al 14.133/2021 e</w:t>
      </w:r>
      <w:r w:rsidRPr="005E259F">
        <w:rPr>
          <w:rFonts w:cs="Times New Roman"/>
          <w:color w:val="FF0000"/>
          <w:sz w:val="24"/>
          <w:szCs w:val="24"/>
        </w:rPr>
        <w:t xml:space="preserve"> </w:t>
      </w:r>
      <w:r w:rsidRPr="006521B7">
        <w:rPr>
          <w:rFonts w:cs="Times New Roman"/>
          <w:color w:val="auto"/>
          <w:sz w:val="24"/>
          <w:szCs w:val="24"/>
        </w:rPr>
        <w:t>Termo de Referência e demais cominações legais;</w:t>
      </w:r>
    </w:p>
    <w:p w14:paraId="6FBFCCAD" w14:textId="77777777" w:rsidR="005D60E1" w:rsidRPr="005E259F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Comunicar, por escrito, ao prestador o </w:t>
      </w:r>
      <w:proofErr w:type="gramStart"/>
      <w:r w:rsidRPr="005E259F">
        <w:rPr>
          <w:rFonts w:cs="Times New Roman"/>
          <w:color w:val="auto"/>
          <w:sz w:val="24"/>
          <w:szCs w:val="24"/>
        </w:rPr>
        <w:t>não-recebimento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dos serviços, apontando as razões, quando for o caso, das suas não-adequações aos termos contratuais;</w:t>
      </w:r>
    </w:p>
    <w:p w14:paraId="710B13D5" w14:textId="275F0F4B" w:rsidR="005D60E1" w:rsidRPr="005E259F" w:rsidRDefault="005D60E1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Proporcionar as condições para que o prestador possa cumprir as obrigações pac</w:t>
      </w:r>
      <w:r w:rsidR="001F6E49">
        <w:rPr>
          <w:rFonts w:cs="Times New Roman"/>
          <w:color w:val="auto"/>
          <w:sz w:val="24"/>
          <w:szCs w:val="24"/>
        </w:rPr>
        <w:t>t</w:t>
      </w:r>
      <w:r w:rsidRPr="005E259F">
        <w:rPr>
          <w:rFonts w:cs="Times New Roman"/>
          <w:color w:val="auto"/>
          <w:sz w:val="24"/>
          <w:szCs w:val="24"/>
        </w:rPr>
        <w:t>uadas.</w:t>
      </w:r>
    </w:p>
    <w:p w14:paraId="2432E52F" w14:textId="2E7473C6" w:rsidR="00A92E03" w:rsidRPr="005E259F" w:rsidRDefault="00A92E03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CLAUSULA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V</w:t>
      </w:r>
      <w:r w:rsidR="005D60E1" w:rsidRPr="005E259F">
        <w:rPr>
          <w:rFonts w:cs="Times New Roman"/>
          <w:b/>
          <w:color w:val="FFFFFF" w:themeColor="background1"/>
          <w:sz w:val="24"/>
          <w:szCs w:val="24"/>
        </w:rPr>
        <w:t>I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I -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DAS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OBRIGAÇÕES </w:t>
      </w:r>
      <w:r w:rsidR="005D60E1"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DA CONTRATADA</w:t>
      </w:r>
    </w:p>
    <w:p w14:paraId="3B3E0732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Indicar um preposto responsável pelo atendimento às demandas da </w:t>
      </w:r>
      <w:r w:rsidR="00A92E03" w:rsidRPr="005E259F">
        <w:rPr>
          <w:rFonts w:cs="Times New Roman"/>
          <w:color w:val="auto"/>
          <w:sz w:val="24"/>
          <w:szCs w:val="24"/>
        </w:rPr>
        <w:t>CONTRATANTE.</w:t>
      </w:r>
    </w:p>
    <w:p w14:paraId="55A6D49E" w14:textId="5FD73E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Executar os serviços conforme as especificações constantes </w:t>
      </w:r>
      <w:r w:rsidR="00A50563" w:rsidRPr="005E259F">
        <w:rPr>
          <w:rFonts w:cs="Times New Roman"/>
          <w:color w:val="auto"/>
          <w:sz w:val="24"/>
          <w:szCs w:val="24"/>
        </w:rPr>
        <w:t>em</w:t>
      </w:r>
      <w:r w:rsidRPr="005E259F">
        <w:rPr>
          <w:rFonts w:cs="Times New Roman"/>
          <w:color w:val="auto"/>
          <w:sz w:val="24"/>
          <w:szCs w:val="24"/>
        </w:rPr>
        <w:t xml:space="preserve"> Termo de Referência, cumprindo o prazo </w:t>
      </w:r>
      <w:r w:rsidR="00A92E03" w:rsidRPr="005E259F">
        <w:rPr>
          <w:rFonts w:cs="Times New Roman"/>
          <w:color w:val="auto"/>
          <w:sz w:val="24"/>
          <w:szCs w:val="24"/>
        </w:rPr>
        <w:t>estabelecido.</w:t>
      </w:r>
    </w:p>
    <w:p w14:paraId="7C3787DD" w14:textId="4A34AE2C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Executar os serviços</w:t>
      </w:r>
      <w:r w:rsidR="006521B7">
        <w:rPr>
          <w:rFonts w:cs="Times New Roman"/>
          <w:color w:val="auto"/>
          <w:sz w:val="24"/>
          <w:szCs w:val="24"/>
        </w:rPr>
        <w:t xml:space="preserve"> </w:t>
      </w:r>
      <w:r w:rsidRPr="005E259F">
        <w:rPr>
          <w:rFonts w:cs="Times New Roman"/>
          <w:color w:val="auto"/>
          <w:sz w:val="24"/>
          <w:szCs w:val="24"/>
        </w:rPr>
        <w:t>no prazo e local estabele</w:t>
      </w:r>
      <w:r w:rsidR="00A92E03" w:rsidRPr="005E259F">
        <w:rPr>
          <w:rFonts w:cs="Times New Roman"/>
          <w:color w:val="auto"/>
          <w:sz w:val="24"/>
          <w:szCs w:val="24"/>
        </w:rPr>
        <w:t xml:space="preserve">cidos </w:t>
      </w:r>
      <w:r w:rsidR="00A50563" w:rsidRPr="005E259F">
        <w:rPr>
          <w:rFonts w:cs="Times New Roman"/>
          <w:color w:val="auto"/>
          <w:sz w:val="24"/>
          <w:szCs w:val="24"/>
        </w:rPr>
        <w:t>em</w:t>
      </w:r>
      <w:r w:rsidR="00A92E03" w:rsidRPr="005E259F">
        <w:rPr>
          <w:rFonts w:cs="Times New Roman"/>
          <w:color w:val="auto"/>
          <w:sz w:val="24"/>
          <w:szCs w:val="24"/>
        </w:rPr>
        <w:t xml:space="preserve"> Termo de Referência.</w:t>
      </w:r>
    </w:p>
    <w:p w14:paraId="79641AA6" w14:textId="282CC8E1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Responsabilizar-se pela qualidade e durabilidade do resultado dos serviços</w:t>
      </w:r>
      <w:r w:rsidR="006521B7">
        <w:rPr>
          <w:rFonts w:cs="Times New Roman"/>
          <w:color w:val="auto"/>
          <w:sz w:val="24"/>
          <w:szCs w:val="24"/>
        </w:rPr>
        <w:t xml:space="preserve"> executados e garantir que atendam plenamente ao disposto no termo de referência.</w:t>
      </w:r>
    </w:p>
    <w:p w14:paraId="105F4BC4" w14:textId="75222B1F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lastRenderedPageBreak/>
        <w:t>Providenciar imediata correção de deficiências, falhas ou irregularidades constatadas pela Prefeitura do Município de Arapuá/MG, referentes às condições fir</w:t>
      </w:r>
      <w:r w:rsidR="00A92E03" w:rsidRPr="005E259F">
        <w:rPr>
          <w:rFonts w:cs="Times New Roman"/>
          <w:color w:val="auto"/>
          <w:sz w:val="24"/>
          <w:szCs w:val="24"/>
        </w:rPr>
        <w:t xml:space="preserve">madas </w:t>
      </w:r>
      <w:r w:rsidR="00A50563" w:rsidRPr="005E259F">
        <w:rPr>
          <w:rFonts w:cs="Times New Roman"/>
          <w:color w:val="auto"/>
          <w:sz w:val="24"/>
          <w:szCs w:val="24"/>
        </w:rPr>
        <w:t>em</w:t>
      </w:r>
      <w:r w:rsidR="00A92E03" w:rsidRPr="005E259F">
        <w:rPr>
          <w:rFonts w:cs="Times New Roman"/>
          <w:color w:val="auto"/>
          <w:sz w:val="24"/>
          <w:szCs w:val="24"/>
        </w:rPr>
        <w:t xml:space="preserve"> Termo de Referência.</w:t>
      </w:r>
    </w:p>
    <w:p w14:paraId="32EA629D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Responsabilizar-se pelos danos decorrentes do objeto, de acordo com os </w:t>
      </w:r>
      <w:r w:rsidR="00A92E03" w:rsidRPr="005E259F">
        <w:rPr>
          <w:rFonts w:cs="Times New Roman"/>
          <w:color w:val="auto"/>
          <w:sz w:val="24"/>
          <w:szCs w:val="24"/>
        </w:rPr>
        <w:t>artigos 17</w:t>
      </w:r>
      <w:r w:rsidRPr="005E259F">
        <w:rPr>
          <w:rFonts w:cs="Times New Roman"/>
          <w:color w:val="auto"/>
          <w:sz w:val="24"/>
          <w:szCs w:val="24"/>
        </w:rPr>
        <w:t xml:space="preserve"> a 27, do Código de Defesa do Con</w:t>
      </w:r>
      <w:r w:rsidR="00A92E03" w:rsidRPr="005E259F">
        <w:rPr>
          <w:rFonts w:cs="Times New Roman"/>
          <w:color w:val="auto"/>
          <w:sz w:val="24"/>
          <w:szCs w:val="24"/>
        </w:rPr>
        <w:t>sumidor (Lei nº 8.078, de 1990).</w:t>
      </w:r>
    </w:p>
    <w:p w14:paraId="64D5F4A7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Fornecer, sempre que solicitado, no prazo máximo de 05 (cinco) dias úteis, documentação de habilitação e qualificação cujas </w:t>
      </w:r>
      <w:r w:rsidR="00A92E03" w:rsidRPr="005E259F">
        <w:rPr>
          <w:rFonts w:cs="Times New Roman"/>
          <w:color w:val="auto"/>
          <w:sz w:val="24"/>
          <w:szCs w:val="24"/>
        </w:rPr>
        <w:t>validades encontrem-se vencidas.</w:t>
      </w:r>
    </w:p>
    <w:p w14:paraId="7F179FC7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Ressarcir os eventuais prejuízos causados à Prefeitura do Município de Arapuá/MG e/ou a terceiros, provocados por ineficiência ou irregularidades cometidas na ex</w:t>
      </w:r>
      <w:r w:rsidR="00A92E03" w:rsidRPr="005E259F">
        <w:rPr>
          <w:rFonts w:cs="Times New Roman"/>
          <w:color w:val="auto"/>
          <w:sz w:val="24"/>
          <w:szCs w:val="24"/>
        </w:rPr>
        <w:t>ecução das obrigações assumidas.</w:t>
      </w:r>
    </w:p>
    <w:p w14:paraId="485991D3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Arcar com os custos diretos e indiretos, inclusive despesas com transporte, translado, estadia, alimentação, tributos, taxas, frete e/ou seguro, encargos trabalhistas, previdenciários e demais despesas envolvidas na execução, não sendo admitida qualquer cobrança posterior da Prefeitura do Município de Arapuá/M</w:t>
      </w:r>
      <w:r w:rsidR="00A92E03" w:rsidRPr="005E259F">
        <w:rPr>
          <w:rFonts w:cs="Times New Roman"/>
          <w:color w:val="auto"/>
          <w:sz w:val="24"/>
          <w:szCs w:val="24"/>
        </w:rPr>
        <w:t>G.</w:t>
      </w:r>
    </w:p>
    <w:p w14:paraId="2F3C214C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Comunicar à Prefeitura do Município de Arapuá/MG, no prazo máximo de 24 (vinte e quatro) horas que antecede a data da execução, os motivos que impossibilitem o cumprimento do prazo previsto, com a devida </w:t>
      </w:r>
      <w:r w:rsidR="00A92E03" w:rsidRPr="005E259F">
        <w:rPr>
          <w:rFonts w:cs="Times New Roman"/>
          <w:color w:val="auto"/>
          <w:sz w:val="24"/>
          <w:szCs w:val="24"/>
        </w:rPr>
        <w:t>comprovação.</w:t>
      </w:r>
    </w:p>
    <w:p w14:paraId="30D62BB0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Abster-se de veicular publicidade ou qualquer outra informação acerca das atividades objeto deste Termo de Referência, sem prévia autorização da Prefe</w:t>
      </w:r>
      <w:r w:rsidR="00A92E03" w:rsidRPr="005E259F">
        <w:rPr>
          <w:rFonts w:cs="Times New Roman"/>
          <w:color w:val="auto"/>
          <w:sz w:val="24"/>
          <w:szCs w:val="24"/>
        </w:rPr>
        <w:t>itura do Município de Arapuá/MG.</w:t>
      </w:r>
    </w:p>
    <w:p w14:paraId="2356D8EE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Prestar esclarecimentos à Prefeitura do Município de Arapuá/MG sobre eventuais atos ou fatos noticiados que a envolvam, i</w:t>
      </w:r>
      <w:r w:rsidR="00A92E03" w:rsidRPr="005E259F">
        <w:rPr>
          <w:rFonts w:cs="Times New Roman"/>
          <w:color w:val="auto"/>
          <w:sz w:val="24"/>
          <w:szCs w:val="24"/>
        </w:rPr>
        <w:t>ndependentemente de solicitação.</w:t>
      </w:r>
    </w:p>
    <w:p w14:paraId="55CCDBB5" w14:textId="77777777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Emitir e apresentar certidão </w:t>
      </w:r>
      <w:proofErr w:type="gramStart"/>
      <w:r w:rsidRPr="005E259F">
        <w:rPr>
          <w:rFonts w:cs="Times New Roman"/>
          <w:color w:val="auto"/>
          <w:sz w:val="24"/>
          <w:szCs w:val="24"/>
        </w:rPr>
        <w:t>negativa/positiva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com efeito de negativa de débitos da Receita Federal, Receita Estadual (</w:t>
      </w:r>
      <w:proofErr w:type="spellStart"/>
      <w:r w:rsidRPr="005E259F">
        <w:rPr>
          <w:rFonts w:cs="Times New Roman"/>
          <w:color w:val="auto"/>
          <w:sz w:val="24"/>
          <w:szCs w:val="24"/>
        </w:rPr>
        <w:t>Sefaz</w:t>
      </w:r>
      <w:proofErr w:type="spellEnd"/>
      <w:r w:rsidRPr="005E259F">
        <w:rPr>
          <w:rFonts w:cs="Times New Roman"/>
          <w:color w:val="auto"/>
          <w:sz w:val="24"/>
          <w:szCs w:val="24"/>
        </w:rPr>
        <w:t>/PGE do Estado do prestador), Receita Municipal (emitida no município do prestador), Trabalhista e Certificado</w:t>
      </w:r>
      <w:r w:rsidR="00A92E03" w:rsidRPr="005E259F">
        <w:rPr>
          <w:rFonts w:cs="Times New Roman"/>
          <w:color w:val="auto"/>
          <w:sz w:val="24"/>
          <w:szCs w:val="24"/>
        </w:rPr>
        <w:t xml:space="preserve"> de Regularidade perante o FGTS.</w:t>
      </w:r>
    </w:p>
    <w:p w14:paraId="2F157FE7" w14:textId="35846808" w:rsidR="00A92E0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06F179F3" wp14:editId="425FB534">
                <wp:simplePos x="0" y="0"/>
                <wp:positionH relativeFrom="page">
                  <wp:posOffset>951230</wp:posOffset>
                </wp:positionH>
                <wp:positionV relativeFrom="page">
                  <wp:posOffset>989965</wp:posOffset>
                </wp:positionV>
                <wp:extent cx="66040" cy="70485"/>
                <wp:effectExtent l="0" t="0" r="1905" b="0"/>
                <wp:wrapNone/>
                <wp:docPr id="67" name="Caixa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60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93755" w14:textId="6CB75937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7" o:spid="_x0000_s1026" type="#_x0000_t202" style="position:absolute;left:0;text-align:left;margin-left:74.9pt;margin-top:77.95pt;width:5.2pt;height:5.55pt;rotation:7;z-index: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" filled="f" stroked="f">
                <v:stroke joinstyle="round"/>
                <o:lock v:ext="edit" shapetype="t"/>
                <v:textbox style="mso-fit-shape-to-text:t">
                  <w:txbxContent>
                    <w:p w14:paraId="0EC93755" w14:textId="6CB75937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A0AE774" wp14:editId="1F5E2C14">
                <wp:simplePos x="0" y="0"/>
                <wp:positionH relativeFrom="page">
                  <wp:posOffset>904875</wp:posOffset>
                </wp:positionH>
                <wp:positionV relativeFrom="page">
                  <wp:posOffset>979805</wp:posOffset>
                </wp:positionV>
                <wp:extent cx="53340" cy="70485"/>
                <wp:effectExtent l="9525" t="0" r="3810" b="0"/>
                <wp:wrapNone/>
                <wp:docPr id="66" name="Caixa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533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54962" w14:textId="75298D8B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6" o:spid="_x0000_s1027" type="#_x0000_t202" style="position:absolute;left:0;text-align:left;margin-left:71.25pt;margin-top:77.15pt;width:4.2pt;height:5.55pt;rotation:13;z-index: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" filled="f" stroked="f">
                <v:stroke joinstyle="round"/>
                <o:lock v:ext="edit" shapetype="t"/>
                <v:textbox style="mso-fit-shape-to-text:t">
                  <w:txbxContent>
                    <w:p w14:paraId="6D754962" w14:textId="75298D8B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ACDB40F" wp14:editId="40819783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80645" cy="71120"/>
                <wp:effectExtent l="5715" t="4445" r="8890" b="635"/>
                <wp:wrapNone/>
                <wp:docPr id="65" name="Caixa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8064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47CAD" w14:textId="50E67E34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5" o:spid="_x0000_s1028" type="#_x0000_t202" style="position:absolute;left:0;text-align:left;margin-left:66.45pt;margin-top:76.1pt;width:6.35pt;height:5.6pt;rotation:17;z-index: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14:paraId="0BB47CAD" w14:textId="50E67E34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69E645E" wp14:editId="457D3394">
                <wp:simplePos x="0" y="0"/>
                <wp:positionH relativeFrom="page">
                  <wp:posOffset>797560</wp:posOffset>
                </wp:positionH>
                <wp:positionV relativeFrom="page">
                  <wp:posOffset>948055</wp:posOffset>
                </wp:positionV>
                <wp:extent cx="64135" cy="71120"/>
                <wp:effectExtent l="6985" t="0" r="0" b="0"/>
                <wp:wrapNone/>
                <wp:docPr id="64" name="Caixa de Texto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77EA9" w14:textId="246C98AB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4" o:spid="_x0000_s1029" type="#_x0000_t202" style="position:absolute;left:0;text-align:left;margin-left:62.8pt;margin-top:74.65pt;width:5.05pt;height:5.6pt;rotation:20;z-index: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14:paraId="2AD77EA9" w14:textId="246C98AB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F308EE7" wp14:editId="34E72177">
                <wp:simplePos x="0" y="0"/>
                <wp:positionH relativeFrom="page">
                  <wp:posOffset>749300</wp:posOffset>
                </wp:positionH>
                <wp:positionV relativeFrom="page">
                  <wp:posOffset>927100</wp:posOffset>
                </wp:positionV>
                <wp:extent cx="64135" cy="71120"/>
                <wp:effectExtent l="0" t="0" r="5715" b="0"/>
                <wp:wrapNone/>
                <wp:docPr id="63" name="Caixa de Texto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CF216" w14:textId="47A2CF13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3" o:spid="_x0000_s1030" type="#_x0000_t202" style="position:absolute;left:0;text-align:left;margin-left:59pt;margin-top:73pt;width:5.05pt;height:5.6pt;rotation:23;z-index: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14:paraId="5AACF216" w14:textId="47A2CF13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7A1908" wp14:editId="3696D954">
                <wp:simplePos x="0" y="0"/>
                <wp:positionH relativeFrom="page">
                  <wp:posOffset>1210310</wp:posOffset>
                </wp:positionH>
                <wp:positionV relativeFrom="page">
                  <wp:posOffset>982345</wp:posOffset>
                </wp:positionV>
                <wp:extent cx="44450" cy="70485"/>
                <wp:effectExtent l="635" t="1270" r="2540" b="0"/>
                <wp:wrapNone/>
                <wp:docPr id="58" name="Caixa de Texto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4445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7D38B" w14:textId="2AE2AB9E" w:rsidR="0081573F" w:rsidRDefault="0081573F" w:rsidP="00A50563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8" o:spid="_x0000_s1031" type="#_x0000_t202" style="position:absolute;left:0;text-align:left;margin-left:95.3pt;margin-top:77.35pt;width:3.5pt;height:5.55pt;rotation:-12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5EA7D38B" w14:textId="2AE2AB9E" w:rsidR="0081573F" w:rsidRDefault="0081573F" w:rsidP="00A50563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0563" w:rsidRPr="005E259F">
        <w:rPr>
          <w:rFonts w:cs="Times New Roman"/>
          <w:color w:val="auto"/>
          <w:sz w:val="24"/>
          <w:szCs w:val="24"/>
        </w:rPr>
        <w:t>R</w:t>
      </w:r>
      <w:r w:rsidRPr="005E259F">
        <w:rPr>
          <w:rFonts w:cs="Times New Roman"/>
          <w:color w:val="auto"/>
          <w:sz w:val="24"/>
          <w:szCs w:val="24"/>
        </w:rPr>
        <w:t xml:space="preserve">esponsabilizar-se pelo fiel cumprimento do objeto contratado, prestando todos os esclarecimentos que forem solicitados pela Prefeitura do Município de Arapuá/MG, cujas reclamações se </w:t>
      </w:r>
      <w:proofErr w:type="gramStart"/>
      <w:r w:rsidRPr="005E259F">
        <w:rPr>
          <w:rFonts w:cs="Times New Roman"/>
          <w:color w:val="auto"/>
          <w:sz w:val="24"/>
          <w:szCs w:val="24"/>
        </w:rPr>
        <w:t>obriga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a atender;</w:t>
      </w:r>
    </w:p>
    <w:p w14:paraId="5DAB9FD2" w14:textId="77777777" w:rsidR="00734E17" w:rsidRPr="005E259F" w:rsidRDefault="00734E17" w:rsidP="009178E4">
      <w:pPr>
        <w:spacing w:line="360" w:lineRule="auto"/>
        <w:jc w:val="both"/>
        <w:rPr>
          <w:rFonts w:cs="Times New Roman"/>
          <w:b/>
          <w:color w:val="000000"/>
          <w:sz w:val="24"/>
          <w:szCs w:val="24"/>
        </w:rPr>
      </w:pPr>
    </w:p>
    <w:p w14:paraId="1C1F2457" w14:textId="3C58E515" w:rsidR="00734E17" w:rsidRPr="005E259F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CLAUSULA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VI</w:t>
      </w:r>
      <w:r w:rsidR="005D60E1" w:rsidRPr="005E259F">
        <w:rPr>
          <w:rFonts w:cs="Times New Roman"/>
          <w:b/>
          <w:color w:val="FFFFFF" w:themeColor="background1"/>
          <w:sz w:val="24"/>
          <w:szCs w:val="24"/>
        </w:rPr>
        <w:t>I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I – DAS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SANÇÕES</w:t>
      </w:r>
    </w:p>
    <w:p w14:paraId="374A7897" w14:textId="0B8D78BC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lastRenderedPageBreak/>
        <w:t xml:space="preserve">O </w:t>
      </w:r>
      <w:r w:rsidR="005D60E1" w:rsidRPr="005E259F">
        <w:rPr>
          <w:rFonts w:cs="Times New Roman"/>
          <w:color w:val="auto"/>
          <w:sz w:val="24"/>
          <w:szCs w:val="24"/>
        </w:rPr>
        <w:t>Contratado</w:t>
      </w:r>
      <w:r w:rsidRPr="005E259F">
        <w:rPr>
          <w:rFonts w:cs="Times New Roman"/>
          <w:color w:val="auto"/>
          <w:sz w:val="24"/>
          <w:szCs w:val="24"/>
        </w:rPr>
        <w:t xml:space="preserve"> será responsabilizado administrativamente pelas seguintes infrações:</w:t>
      </w:r>
    </w:p>
    <w:p w14:paraId="3F010668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dar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causa à inexecução parcial do contrato;</w:t>
      </w:r>
    </w:p>
    <w:p w14:paraId="255F9D8C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dar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causa à inexecução parcial do contrato que cause grave dano à Administração, ao funcionamento dos serviços públicos ou ao interesse coletivo;</w:t>
      </w:r>
    </w:p>
    <w:p w14:paraId="602BCE90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dar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causa à inexecução total do contrato;</w:t>
      </w:r>
    </w:p>
    <w:p w14:paraId="0BA047D4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deixar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de entregar a documentação exigida para o certame;</w:t>
      </w:r>
    </w:p>
    <w:p w14:paraId="1EF03781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não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manter a proposta, salvo em decorrência de fato superveniente devidamente justificado;</w:t>
      </w:r>
    </w:p>
    <w:p w14:paraId="008E1F24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não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celebrar o contrato ou não entregar a documentação exigida para a contratação, quando convocado dentro do prazo de validade de sua proposta;</w:t>
      </w:r>
    </w:p>
    <w:p w14:paraId="674D624C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ensejar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o retardamento da execução ou da entrega do objeto da licitação sem motivo justificado;</w:t>
      </w:r>
    </w:p>
    <w:p w14:paraId="1EC0DC9F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apresentar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declaração ou documentação falsa exigida para o certame ou prestar declaração falsa durante a licitação ou a execução do contrato;</w:t>
      </w:r>
    </w:p>
    <w:p w14:paraId="67DC8AFD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fraudar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a licitação ou praticar ato fraudulento na execução do contrato;</w:t>
      </w:r>
    </w:p>
    <w:p w14:paraId="12CCF3D7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comportar</w:t>
      </w:r>
      <w:proofErr w:type="gramEnd"/>
      <w:r w:rsidRPr="005E259F">
        <w:rPr>
          <w:rFonts w:cs="Times New Roman"/>
          <w:color w:val="auto"/>
          <w:sz w:val="24"/>
          <w:szCs w:val="24"/>
        </w:rPr>
        <w:t>-se de modo inidôneo ou cometer fraude de qualquer natureza;</w:t>
      </w:r>
    </w:p>
    <w:p w14:paraId="5BB3301B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praticar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atos ilícitos com vistas a frustrar os objetivos da licitação;</w:t>
      </w:r>
    </w:p>
    <w:p w14:paraId="04497413" w14:textId="77777777" w:rsidR="00734E17" w:rsidRPr="005E259F" w:rsidRDefault="0081573F" w:rsidP="009178E4">
      <w:pPr>
        <w:pStyle w:val="PargrafodaLista"/>
        <w:numPr>
          <w:ilvl w:val="1"/>
          <w:numId w:val="26"/>
        </w:numPr>
        <w:spacing w:after="120" w:line="360" w:lineRule="auto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praticar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ato lesivo previsto no art. 5º da Lei nº 12.846, de 1º de agosto de 2013.</w:t>
      </w:r>
    </w:p>
    <w:p w14:paraId="10F69E79" w14:textId="77777777" w:rsidR="00C93A62" w:rsidRPr="005E259F" w:rsidRDefault="00C93A62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Serão aplicadas ao responsável pelas infrações administrativas previstas nesta Lei as seguintes sanções:</w:t>
      </w:r>
    </w:p>
    <w:p w14:paraId="602A49D1" w14:textId="77777777" w:rsidR="00C93A62" w:rsidRPr="005E259F" w:rsidRDefault="00C93A62" w:rsidP="009178E4">
      <w:pPr>
        <w:pStyle w:val="PargrafodaLista"/>
        <w:numPr>
          <w:ilvl w:val="1"/>
          <w:numId w:val="27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advertência</w:t>
      </w:r>
      <w:proofErr w:type="gramEnd"/>
      <w:r w:rsidRPr="005E259F">
        <w:rPr>
          <w:rFonts w:cs="Times New Roman"/>
          <w:color w:val="auto"/>
          <w:sz w:val="24"/>
          <w:szCs w:val="24"/>
        </w:rPr>
        <w:t>;</w:t>
      </w:r>
    </w:p>
    <w:p w14:paraId="515ECA2A" w14:textId="77777777" w:rsidR="00C93A62" w:rsidRPr="005E259F" w:rsidRDefault="00C93A62" w:rsidP="009178E4">
      <w:pPr>
        <w:pStyle w:val="PargrafodaLista"/>
        <w:numPr>
          <w:ilvl w:val="1"/>
          <w:numId w:val="27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multa</w:t>
      </w:r>
      <w:proofErr w:type="gramEnd"/>
      <w:r w:rsidRPr="005E259F">
        <w:rPr>
          <w:rFonts w:cs="Times New Roman"/>
          <w:color w:val="auto"/>
          <w:sz w:val="24"/>
          <w:szCs w:val="24"/>
        </w:rPr>
        <w:t>;</w:t>
      </w:r>
    </w:p>
    <w:p w14:paraId="3C7E9509" w14:textId="77777777" w:rsidR="00C93A62" w:rsidRPr="005E259F" w:rsidRDefault="00C93A62" w:rsidP="009178E4">
      <w:pPr>
        <w:pStyle w:val="PargrafodaLista"/>
        <w:numPr>
          <w:ilvl w:val="1"/>
          <w:numId w:val="27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impedimento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de licitar e contratar;</w:t>
      </w:r>
    </w:p>
    <w:p w14:paraId="5F2843B3" w14:textId="77777777" w:rsidR="00C93A62" w:rsidRPr="005E259F" w:rsidRDefault="00C93A62" w:rsidP="009178E4">
      <w:pPr>
        <w:pStyle w:val="PargrafodaLista"/>
        <w:numPr>
          <w:ilvl w:val="1"/>
          <w:numId w:val="27"/>
        </w:numPr>
        <w:spacing w:after="120" w:line="360" w:lineRule="auto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declaração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de inidoneidade para licitar ou contratar.</w:t>
      </w:r>
    </w:p>
    <w:p w14:paraId="26BA042B" w14:textId="4BEED4F5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Na aplicação das sanções serão considerados:</w:t>
      </w:r>
    </w:p>
    <w:p w14:paraId="493EACCE" w14:textId="77777777" w:rsidR="00734E17" w:rsidRPr="005E259F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a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natureza e a gravidade da infração cometida;</w:t>
      </w:r>
    </w:p>
    <w:p w14:paraId="047823BF" w14:textId="77777777" w:rsidR="00734E17" w:rsidRPr="005E259F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as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peculiaridades do caso concreto;</w:t>
      </w:r>
    </w:p>
    <w:p w14:paraId="0FFFFFC0" w14:textId="77777777" w:rsidR="00734E17" w:rsidRPr="005E259F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as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circunstâncias agravantes ou atenuantes;</w:t>
      </w:r>
    </w:p>
    <w:p w14:paraId="6B03266A" w14:textId="77777777" w:rsidR="00734E17" w:rsidRPr="005E259F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os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danos que dela provierem para a Administração Pública;</w:t>
      </w:r>
    </w:p>
    <w:p w14:paraId="72E59D27" w14:textId="77777777" w:rsidR="00734E17" w:rsidRPr="005E259F" w:rsidRDefault="0081573F" w:rsidP="009178E4">
      <w:pPr>
        <w:pStyle w:val="PargrafodaLista"/>
        <w:numPr>
          <w:ilvl w:val="1"/>
          <w:numId w:val="31"/>
        </w:numPr>
        <w:spacing w:after="120" w:line="360" w:lineRule="auto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a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implantação ou o aperfeiçoamento de programa de integridade, conforme normas e orientações dos órgãos de</w:t>
      </w:r>
      <w:r w:rsidR="00734E17" w:rsidRPr="005E259F">
        <w:rPr>
          <w:rFonts w:cs="Times New Roman"/>
          <w:color w:val="auto"/>
          <w:sz w:val="24"/>
          <w:szCs w:val="24"/>
        </w:rPr>
        <w:t xml:space="preserve"> </w:t>
      </w:r>
      <w:r w:rsidRPr="005E259F">
        <w:rPr>
          <w:rFonts w:cs="Times New Roman"/>
          <w:color w:val="auto"/>
          <w:sz w:val="24"/>
          <w:szCs w:val="24"/>
        </w:rPr>
        <w:t>controle.</w:t>
      </w:r>
    </w:p>
    <w:p w14:paraId="6DCAC9B1" w14:textId="4E2D4EAD" w:rsidR="003E2AB3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lastRenderedPageBreak/>
        <w:t>A sanção</w:t>
      </w:r>
      <w:r w:rsidR="00CD5E1E" w:rsidRPr="005E259F">
        <w:rPr>
          <w:rFonts w:cs="Times New Roman"/>
          <w:color w:val="auto"/>
          <w:sz w:val="24"/>
          <w:szCs w:val="24"/>
        </w:rPr>
        <w:t xml:space="preserve"> prevista na letra “a” do item 8</w:t>
      </w:r>
      <w:r w:rsidRPr="005E259F">
        <w:rPr>
          <w:rFonts w:cs="Times New Roman"/>
          <w:color w:val="auto"/>
          <w:sz w:val="24"/>
          <w:szCs w:val="24"/>
        </w:rPr>
        <w:t>.2 (advertência) será aplicada exclusivamente pela infração administrativa</w:t>
      </w:r>
      <w:r w:rsidR="00CD5E1E" w:rsidRPr="005E259F">
        <w:rPr>
          <w:rFonts w:cs="Times New Roman"/>
          <w:color w:val="auto"/>
          <w:sz w:val="24"/>
          <w:szCs w:val="24"/>
        </w:rPr>
        <w:t xml:space="preserve"> prevista na letra “a” do item 8</w:t>
      </w:r>
      <w:r w:rsidRPr="005E259F">
        <w:rPr>
          <w:rFonts w:cs="Times New Roman"/>
          <w:color w:val="auto"/>
          <w:sz w:val="24"/>
          <w:szCs w:val="24"/>
        </w:rPr>
        <w:t>.1 deste contrato, quando não se justificar a imposição de penalidade mais grave.</w:t>
      </w:r>
    </w:p>
    <w:p w14:paraId="17A87421" w14:textId="1C0F5B8C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 sanção</w:t>
      </w:r>
      <w:r w:rsidR="00CD5E1E" w:rsidRPr="005E259F">
        <w:rPr>
          <w:rFonts w:cs="Times New Roman"/>
          <w:color w:val="auto"/>
          <w:sz w:val="24"/>
          <w:szCs w:val="24"/>
        </w:rPr>
        <w:t xml:space="preserve"> prevista na letra “b” do item 8</w:t>
      </w:r>
      <w:r w:rsidRPr="005E259F">
        <w:rPr>
          <w:rFonts w:cs="Times New Roman"/>
          <w:color w:val="auto"/>
          <w:sz w:val="24"/>
          <w:szCs w:val="24"/>
        </w:rPr>
        <w:t>.2 (multa) não poderá ser inferior a 0,5% (cinco décimos por cento) nem superior a 30% (trinta por cento) do valor do contrato licitado ou celebrado com contratação direta e será aplicada ao responsável por qualquer das infrações adm</w:t>
      </w:r>
      <w:r w:rsidR="00CD5E1E" w:rsidRPr="005E259F">
        <w:rPr>
          <w:rFonts w:cs="Times New Roman"/>
          <w:color w:val="auto"/>
          <w:sz w:val="24"/>
          <w:szCs w:val="24"/>
        </w:rPr>
        <w:t>inistrativas previstas no item 8</w:t>
      </w:r>
      <w:r w:rsidRPr="005E259F">
        <w:rPr>
          <w:rFonts w:cs="Times New Roman"/>
          <w:color w:val="auto"/>
          <w:sz w:val="24"/>
          <w:szCs w:val="24"/>
        </w:rPr>
        <w:t>.1 deste contrato, nos seguintes termos:</w:t>
      </w:r>
    </w:p>
    <w:p w14:paraId="347BCDF6" w14:textId="77777777" w:rsidR="00734E17" w:rsidRPr="005E259F" w:rsidRDefault="0081573F" w:rsidP="009178E4">
      <w:pPr>
        <w:pStyle w:val="PargrafodaLista"/>
        <w:numPr>
          <w:ilvl w:val="1"/>
          <w:numId w:val="28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se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der causa à inexecução parcial do contrato, a multa, se aplicada, será de 5% (cinco por cento) sobre o valor correspondente à parte não cumprida;</w:t>
      </w:r>
    </w:p>
    <w:p w14:paraId="0C992425" w14:textId="77777777" w:rsidR="00734E17" w:rsidRPr="005E259F" w:rsidRDefault="0081573F" w:rsidP="009178E4">
      <w:pPr>
        <w:pStyle w:val="PargrafodaLista"/>
        <w:numPr>
          <w:ilvl w:val="1"/>
          <w:numId w:val="28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se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der causa à inexecução parcial do contrato que cause grave dano à Administração, ao funcionamento dos serviços públicos ou ao interesse coletivo, a multa será de 20% (vinte por cento) sobre o valor correspondente à parte não cumprida;</w:t>
      </w:r>
    </w:p>
    <w:p w14:paraId="6A0C67BF" w14:textId="77777777" w:rsidR="00734E17" w:rsidRPr="005E259F" w:rsidRDefault="0081573F" w:rsidP="009178E4">
      <w:pPr>
        <w:pStyle w:val="PargrafodaLista"/>
        <w:numPr>
          <w:ilvl w:val="1"/>
          <w:numId w:val="28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se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der causa à inexecução total do contrato, a multa será de 10% (dez por cento) sobre o valor total do contrato;</w:t>
      </w:r>
    </w:p>
    <w:p w14:paraId="78F4EF16" w14:textId="77777777" w:rsidR="00734E17" w:rsidRPr="005E259F" w:rsidRDefault="0081573F" w:rsidP="009178E4">
      <w:pPr>
        <w:pStyle w:val="PargrafodaLista"/>
        <w:numPr>
          <w:ilvl w:val="1"/>
          <w:numId w:val="28"/>
        </w:numPr>
        <w:spacing w:after="120" w:line="360" w:lineRule="auto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se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ensejar o retardamento da execução ou da entrega do objeto da licitação sem motivo justificado e aceito pela Administração Municipal, a multa será de 5% (cinco por cento), acrescida de 0,5% (meio por cento) por dia de atraso até o décimo dia, quando o contrato será considerado totalmente descumprido.</w:t>
      </w:r>
    </w:p>
    <w:p w14:paraId="678523FD" w14:textId="71A65F35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 sanção</w:t>
      </w:r>
      <w:r w:rsidR="003E5161" w:rsidRPr="005E259F">
        <w:rPr>
          <w:rFonts w:cs="Times New Roman"/>
          <w:color w:val="auto"/>
          <w:sz w:val="24"/>
          <w:szCs w:val="24"/>
        </w:rPr>
        <w:t xml:space="preserve"> prevista na letra “c” do item 8</w:t>
      </w:r>
      <w:r w:rsidRPr="005E259F">
        <w:rPr>
          <w:rFonts w:cs="Times New Roman"/>
          <w:color w:val="auto"/>
          <w:sz w:val="24"/>
          <w:szCs w:val="24"/>
        </w:rPr>
        <w:t>.2 (impedimento de licitar e contratar) será aplicada ao responsável pelas infrações administrativas previstas nas letras “b”, “c</w:t>
      </w:r>
      <w:r w:rsidR="003E5161" w:rsidRPr="005E259F">
        <w:rPr>
          <w:rFonts w:cs="Times New Roman"/>
          <w:color w:val="auto"/>
          <w:sz w:val="24"/>
          <w:szCs w:val="24"/>
        </w:rPr>
        <w:t>”, “d”, “e”, “f” e “g” do item 8</w:t>
      </w:r>
      <w:r w:rsidRPr="005E259F">
        <w:rPr>
          <w:rFonts w:cs="Times New Roman"/>
          <w:color w:val="auto"/>
          <w:sz w:val="24"/>
          <w:szCs w:val="24"/>
        </w:rPr>
        <w:t xml:space="preserve">.1 deste contrato, quando não se justificar a imposição de penalidade mais grave, e impedirá o responsável de licitar ou contratar no âmbito da Administração Pública direta e indireta do ente federativo que tiver aplicado a sanção, pelo prazo máximo de </w:t>
      </w:r>
      <w:proofErr w:type="gramStart"/>
      <w:r w:rsidRPr="005E259F">
        <w:rPr>
          <w:rFonts w:cs="Times New Roman"/>
          <w:color w:val="auto"/>
          <w:sz w:val="24"/>
          <w:szCs w:val="24"/>
        </w:rPr>
        <w:t>3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(três) anos.</w:t>
      </w:r>
    </w:p>
    <w:p w14:paraId="79C28AA1" w14:textId="6CB5CE42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 sanção prevista na “d” do item </w:t>
      </w:r>
      <w:r w:rsidR="003E5161" w:rsidRPr="005E259F">
        <w:rPr>
          <w:rFonts w:cs="Times New Roman"/>
          <w:color w:val="auto"/>
          <w:sz w:val="24"/>
          <w:szCs w:val="24"/>
        </w:rPr>
        <w:t>8</w:t>
      </w:r>
      <w:r w:rsidRPr="005E259F">
        <w:rPr>
          <w:rFonts w:cs="Times New Roman"/>
          <w:color w:val="auto"/>
          <w:sz w:val="24"/>
          <w:szCs w:val="24"/>
        </w:rPr>
        <w:t>.2 (declaração de inidone</w:t>
      </w:r>
      <w:r w:rsidR="003E5161" w:rsidRPr="005E259F">
        <w:rPr>
          <w:rFonts w:cs="Times New Roman"/>
          <w:color w:val="auto"/>
          <w:sz w:val="24"/>
          <w:szCs w:val="24"/>
        </w:rPr>
        <w:t>idade para licitar ou contratar</w:t>
      </w:r>
      <w:r w:rsidRPr="005E259F">
        <w:rPr>
          <w:rFonts w:cs="Times New Roman"/>
          <w:color w:val="auto"/>
          <w:sz w:val="24"/>
          <w:szCs w:val="24"/>
        </w:rPr>
        <w:t>) será aplicada ao responsável pelas infrações administrativas previstas nas letras “h</w:t>
      </w:r>
      <w:r w:rsidR="003E5161" w:rsidRPr="005E259F">
        <w:rPr>
          <w:rFonts w:cs="Times New Roman"/>
          <w:color w:val="auto"/>
          <w:sz w:val="24"/>
          <w:szCs w:val="24"/>
        </w:rPr>
        <w:t>”, “i”, “j”, “k” e “l” do item 8</w:t>
      </w:r>
      <w:r w:rsidRPr="005E259F">
        <w:rPr>
          <w:rFonts w:cs="Times New Roman"/>
          <w:color w:val="auto"/>
          <w:sz w:val="24"/>
          <w:szCs w:val="24"/>
        </w:rPr>
        <w:t xml:space="preserve">.1 deste contrato, </w:t>
      </w:r>
      <w:r w:rsidRPr="006521B7">
        <w:rPr>
          <w:rFonts w:cs="Times New Roman"/>
          <w:color w:val="auto"/>
          <w:sz w:val="24"/>
          <w:szCs w:val="24"/>
        </w:rPr>
        <w:t xml:space="preserve">bem como pelas infrações administrativas previstas </w:t>
      </w:r>
      <w:r w:rsidR="003E5161" w:rsidRPr="006521B7">
        <w:rPr>
          <w:rFonts w:cs="Times New Roman"/>
          <w:color w:val="auto"/>
          <w:sz w:val="24"/>
          <w:szCs w:val="24"/>
        </w:rPr>
        <w:t>do item 1</w:t>
      </w:r>
      <w:r w:rsidR="006521B7" w:rsidRPr="006521B7">
        <w:rPr>
          <w:rFonts w:cs="Times New Roman"/>
          <w:color w:val="auto"/>
          <w:sz w:val="24"/>
          <w:szCs w:val="24"/>
        </w:rPr>
        <w:t>1</w:t>
      </w:r>
      <w:r w:rsidR="003E5161" w:rsidRPr="006521B7">
        <w:rPr>
          <w:rFonts w:cs="Times New Roman"/>
          <w:color w:val="auto"/>
          <w:sz w:val="24"/>
          <w:szCs w:val="24"/>
        </w:rPr>
        <w:t>.1 do</w:t>
      </w:r>
      <w:r w:rsidRPr="006521B7">
        <w:rPr>
          <w:rFonts w:cs="Times New Roman"/>
          <w:color w:val="auto"/>
          <w:sz w:val="24"/>
          <w:szCs w:val="24"/>
        </w:rPr>
        <w:t xml:space="preserve"> Termo de Referência </w:t>
      </w:r>
      <w:r w:rsidRPr="005E259F">
        <w:rPr>
          <w:rFonts w:cs="Times New Roman"/>
          <w:color w:val="auto"/>
          <w:sz w:val="24"/>
          <w:szCs w:val="24"/>
        </w:rPr>
        <w:t>que justifiquem a imposição de penalidade mais grave que a sanção</w:t>
      </w:r>
      <w:r w:rsidR="00E1174E" w:rsidRPr="005E259F">
        <w:rPr>
          <w:rFonts w:cs="Times New Roman"/>
          <w:color w:val="auto"/>
          <w:sz w:val="24"/>
          <w:szCs w:val="24"/>
        </w:rPr>
        <w:t xml:space="preserve"> prevista na letra “c” do item 8</w:t>
      </w:r>
      <w:r w:rsidRPr="005E259F">
        <w:rPr>
          <w:rFonts w:cs="Times New Roman"/>
          <w:color w:val="auto"/>
          <w:sz w:val="24"/>
          <w:szCs w:val="24"/>
        </w:rPr>
        <w:t xml:space="preserve">.2, e impedirá o responsável de licitar ou contratar no âmbito da Administração Pública </w:t>
      </w:r>
      <w:r w:rsidRPr="005E259F">
        <w:rPr>
          <w:rFonts w:cs="Times New Roman"/>
          <w:color w:val="auto"/>
          <w:sz w:val="24"/>
          <w:szCs w:val="24"/>
        </w:rPr>
        <w:lastRenderedPageBreak/>
        <w:t xml:space="preserve">direta e indireta de todos os entes federativos, pelo prazo mínimo de </w:t>
      </w:r>
      <w:proofErr w:type="gramStart"/>
      <w:r w:rsidRPr="005E259F">
        <w:rPr>
          <w:rFonts w:cs="Times New Roman"/>
          <w:color w:val="auto"/>
          <w:sz w:val="24"/>
          <w:szCs w:val="24"/>
        </w:rPr>
        <w:t>3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(três) anos e máximo de 6 (seis) anos.</w:t>
      </w:r>
    </w:p>
    <w:p w14:paraId="374D4E01" w14:textId="3943ECB1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 sanção est</w:t>
      </w:r>
      <w:r w:rsidR="00E1174E" w:rsidRPr="005E259F">
        <w:rPr>
          <w:rFonts w:cs="Times New Roman"/>
          <w:color w:val="auto"/>
          <w:sz w:val="24"/>
          <w:szCs w:val="24"/>
        </w:rPr>
        <w:t>abelecida na letra “d” do item 8</w:t>
      </w:r>
      <w:r w:rsidRPr="005E259F">
        <w:rPr>
          <w:rFonts w:cs="Times New Roman"/>
          <w:color w:val="auto"/>
          <w:sz w:val="24"/>
          <w:szCs w:val="24"/>
        </w:rPr>
        <w:t>.2 (declaração de inidoneidade para licitar ou contratar) deste contrato será precedida de análise jurídica e será de competência exclusiva do secretário municipal.</w:t>
      </w:r>
    </w:p>
    <w:p w14:paraId="2BB65E99" w14:textId="43AF7B31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As sanções previstas nas</w:t>
      </w:r>
      <w:r w:rsidR="00E1174E" w:rsidRPr="005E259F">
        <w:rPr>
          <w:rFonts w:cs="Times New Roman"/>
          <w:color w:val="auto"/>
          <w:sz w:val="24"/>
          <w:szCs w:val="24"/>
        </w:rPr>
        <w:t xml:space="preserve"> letras “a”, “c” e “d” do item 8</w:t>
      </w:r>
      <w:r w:rsidRPr="005E259F">
        <w:rPr>
          <w:rFonts w:cs="Times New Roman"/>
          <w:color w:val="auto"/>
          <w:sz w:val="24"/>
          <w:szCs w:val="24"/>
        </w:rPr>
        <w:t>.2 poderão ser aplicadas cumulativamente com a</w:t>
      </w:r>
      <w:r w:rsidR="00E1174E" w:rsidRPr="005E259F">
        <w:rPr>
          <w:rFonts w:cs="Times New Roman"/>
          <w:color w:val="auto"/>
          <w:sz w:val="24"/>
          <w:szCs w:val="24"/>
        </w:rPr>
        <w:t xml:space="preserve"> prevista na letra “b” do item 8</w:t>
      </w:r>
      <w:r w:rsidRPr="005E259F">
        <w:rPr>
          <w:rFonts w:cs="Times New Roman"/>
          <w:color w:val="auto"/>
          <w:sz w:val="24"/>
          <w:szCs w:val="24"/>
        </w:rPr>
        <w:t>.2 (multa) deste contrato.</w:t>
      </w:r>
    </w:p>
    <w:p w14:paraId="0E57CC15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Se a multa aplicada e as indenizações cabíveis forem superiores ao valor de pagamento eventualmente devido pela Administração ao Credenciado, além da perda desse valor, a diferença será descontada da garantia prestada ou será cobrada judicialmente.</w:t>
      </w:r>
    </w:p>
    <w:p w14:paraId="593CF374" w14:textId="4F1758E8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 aplicação das sanções previstas no it</w:t>
      </w:r>
      <w:r w:rsidR="00E1174E" w:rsidRPr="005E259F">
        <w:rPr>
          <w:rFonts w:cs="Times New Roman"/>
          <w:color w:val="auto"/>
          <w:sz w:val="24"/>
          <w:szCs w:val="24"/>
        </w:rPr>
        <w:t>em 8</w:t>
      </w:r>
      <w:r w:rsidRPr="005E259F">
        <w:rPr>
          <w:rFonts w:cs="Times New Roman"/>
          <w:color w:val="auto"/>
          <w:sz w:val="24"/>
          <w:szCs w:val="24"/>
        </w:rPr>
        <w:t>.2 deste contrato não exclui, em hipótese alguma, a obrigação de reparação integral do dano causado à Administração Pública.</w:t>
      </w:r>
    </w:p>
    <w:p w14:paraId="1254A154" w14:textId="4E09E57E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Na aplicação da sanção</w:t>
      </w:r>
      <w:r w:rsidR="00E1174E" w:rsidRPr="005E259F">
        <w:rPr>
          <w:rFonts w:cs="Times New Roman"/>
          <w:color w:val="auto"/>
          <w:sz w:val="24"/>
          <w:szCs w:val="24"/>
        </w:rPr>
        <w:t xml:space="preserve"> prevista na letra “b” do item 8</w:t>
      </w:r>
      <w:r w:rsidRPr="005E259F">
        <w:rPr>
          <w:rFonts w:cs="Times New Roman"/>
          <w:color w:val="auto"/>
          <w:sz w:val="24"/>
          <w:szCs w:val="24"/>
        </w:rPr>
        <w:t>.2 (multa), será facultada a defesa do interessado no prazo de 15 (quinze) dias úteis, contado da data de sua intimação.</w:t>
      </w:r>
    </w:p>
    <w:p w14:paraId="53BDD47A" w14:textId="456DDC96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9FC7F" wp14:editId="4538533A">
                <wp:simplePos x="0" y="0"/>
                <wp:positionH relativeFrom="page">
                  <wp:posOffset>1008380</wp:posOffset>
                </wp:positionH>
                <wp:positionV relativeFrom="page">
                  <wp:posOffset>995680</wp:posOffset>
                </wp:positionV>
                <wp:extent cx="47625" cy="70485"/>
                <wp:effectExtent l="0" t="0" r="1270" b="0"/>
                <wp:wrapNone/>
                <wp:docPr id="41" name="Caixa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0000">
                          <a:off x="0" y="0"/>
                          <a:ext cx="47625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66723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1" o:spid="_x0000_s1032" type="#_x0000_t202" style="position:absolute;left:0;text-align:left;margin-left:79.4pt;margin-top:78.4pt;width:3.75pt;height:5.55pt;rotation:3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14:paraId="1E266723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DAFAA" wp14:editId="7FA8CD31">
                <wp:simplePos x="0" y="0"/>
                <wp:positionH relativeFrom="page">
                  <wp:posOffset>951230</wp:posOffset>
                </wp:positionH>
                <wp:positionV relativeFrom="page">
                  <wp:posOffset>989965</wp:posOffset>
                </wp:positionV>
                <wp:extent cx="66040" cy="70485"/>
                <wp:effectExtent l="0" t="0" r="1905" b="0"/>
                <wp:wrapNone/>
                <wp:docPr id="40" name="Caixa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20000">
                          <a:off x="0" y="0"/>
                          <a:ext cx="660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6D15D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0" o:spid="_x0000_s1033" type="#_x0000_t202" style="position:absolute;left:0;text-align:left;margin-left:74.9pt;margin-top:77.95pt;width:5.2pt;height:5.55pt;rotation:7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7C96D15D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4D919" wp14:editId="45995725">
                <wp:simplePos x="0" y="0"/>
                <wp:positionH relativeFrom="page">
                  <wp:posOffset>904875</wp:posOffset>
                </wp:positionH>
                <wp:positionV relativeFrom="page">
                  <wp:posOffset>979805</wp:posOffset>
                </wp:positionV>
                <wp:extent cx="53340" cy="70485"/>
                <wp:effectExtent l="9525" t="0" r="3810" b="0"/>
                <wp:wrapNone/>
                <wp:docPr id="39" name="Caixa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780000">
                          <a:off x="0" y="0"/>
                          <a:ext cx="5334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B898B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P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9" o:spid="_x0000_s1034" type="#_x0000_t202" style="position:absolute;left:0;text-align:left;margin-left:71.25pt;margin-top:77.15pt;width:4.2pt;height:5.55pt;rotation:13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0A3B898B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0EFB9" wp14:editId="6CE95868">
                <wp:simplePos x="0" y="0"/>
                <wp:positionH relativeFrom="page">
                  <wp:posOffset>843915</wp:posOffset>
                </wp:positionH>
                <wp:positionV relativeFrom="page">
                  <wp:posOffset>966470</wp:posOffset>
                </wp:positionV>
                <wp:extent cx="80645" cy="71120"/>
                <wp:effectExtent l="5715" t="4445" r="8890" b="635"/>
                <wp:wrapNone/>
                <wp:docPr id="38" name="Caixa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20000">
                          <a:off x="0" y="0"/>
                          <a:ext cx="8064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C894F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8" o:spid="_x0000_s1035" type="#_x0000_t202" style="position:absolute;left:0;text-align:left;margin-left:66.45pt;margin-top:76.1pt;width:6.35pt;height:5.6pt;rotation:17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14:paraId="261C894F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F18391" wp14:editId="22514032">
                <wp:simplePos x="0" y="0"/>
                <wp:positionH relativeFrom="page">
                  <wp:posOffset>797560</wp:posOffset>
                </wp:positionH>
                <wp:positionV relativeFrom="page">
                  <wp:posOffset>948055</wp:posOffset>
                </wp:positionV>
                <wp:extent cx="64135" cy="71120"/>
                <wp:effectExtent l="6985" t="0" r="0" b="0"/>
                <wp:wrapNone/>
                <wp:docPr id="37" name="Caixa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20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2B51C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7" o:spid="_x0000_s1036" type="#_x0000_t202" style="position:absolute;left:0;text-align:left;margin-left:62.8pt;margin-top:74.65pt;width:5.05pt;height:5.6pt;rotation:2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" filled="f" stroked="f">
                <v:stroke joinstyle="round"/>
                <o:lock v:ext="edit" shapetype="t"/>
                <v:textbox style="mso-fit-shape-to-text:t">
                  <w:txbxContent>
                    <w:p w14:paraId="5002B51C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1894EF" wp14:editId="24165557">
                <wp:simplePos x="0" y="0"/>
                <wp:positionH relativeFrom="page">
                  <wp:posOffset>749300</wp:posOffset>
                </wp:positionH>
                <wp:positionV relativeFrom="page">
                  <wp:posOffset>927100</wp:posOffset>
                </wp:positionV>
                <wp:extent cx="64135" cy="71120"/>
                <wp:effectExtent l="0" t="0" r="5715" b="0"/>
                <wp:wrapNone/>
                <wp:docPr id="36" name="Caixa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380000">
                          <a:off x="0" y="0"/>
                          <a:ext cx="6413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02776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C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6" o:spid="_x0000_s1037" type="#_x0000_t202" style="position:absolute;left:0;text-align:left;margin-left:59pt;margin-top:73pt;width:5.05pt;height:5.6pt;rotation:23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14:paraId="53F02776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4AD25" wp14:editId="0503234F">
                <wp:simplePos x="0" y="0"/>
                <wp:positionH relativeFrom="page">
                  <wp:posOffset>1364615</wp:posOffset>
                </wp:positionH>
                <wp:positionV relativeFrom="page">
                  <wp:posOffset>918845</wp:posOffset>
                </wp:positionV>
                <wp:extent cx="68580" cy="71755"/>
                <wp:effectExtent l="2540" t="0" r="0" b="0"/>
                <wp:wrapNone/>
                <wp:docPr id="35" name="Caixa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9920000">
                          <a:off x="0" y="0"/>
                          <a:ext cx="68580" cy="717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0B1573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5" o:spid="_x0000_s1038" type="#_x0000_t202" style="position:absolute;left:0;text-align:left;margin-left:107.45pt;margin-top:72.35pt;width:5.4pt;height:5.65pt;rotation:-28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14:paraId="4B0B1573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E5062" wp14:editId="770EB2C3">
                <wp:simplePos x="0" y="0"/>
                <wp:positionH relativeFrom="page">
                  <wp:posOffset>1341755</wp:posOffset>
                </wp:positionH>
                <wp:positionV relativeFrom="page">
                  <wp:posOffset>938530</wp:posOffset>
                </wp:positionV>
                <wp:extent cx="37465" cy="71755"/>
                <wp:effectExtent l="8255" t="5080" r="11430" b="0"/>
                <wp:wrapNone/>
                <wp:docPr id="34" name="Caixa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160000">
                          <a:off x="0" y="0"/>
                          <a:ext cx="37465" cy="7175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E5ACD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I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4" o:spid="_x0000_s1039" type="#_x0000_t202" style="position:absolute;left:0;text-align:left;margin-left:105.65pt;margin-top:73.9pt;width:2.95pt;height:5.65pt;rotation:-24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14:paraId="345E5ACD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CEA04" wp14:editId="60DA42A4">
                <wp:simplePos x="0" y="0"/>
                <wp:positionH relativeFrom="page">
                  <wp:posOffset>1299845</wp:posOffset>
                </wp:positionH>
                <wp:positionV relativeFrom="page">
                  <wp:posOffset>952500</wp:posOffset>
                </wp:positionV>
                <wp:extent cx="58420" cy="71120"/>
                <wp:effectExtent l="13970" t="0" r="3810" b="0"/>
                <wp:wrapNone/>
                <wp:docPr id="33" name="Caixa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400000">
                          <a:off x="0" y="0"/>
                          <a:ext cx="58420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5F596C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3" o:spid="_x0000_s1040" type="#_x0000_t202" style="position:absolute;left:0;text-align:left;margin-left:102.35pt;margin-top:75pt;width:4.6pt;height:5.6pt;rotation:-20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14:paraId="5B5F596C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B6758" wp14:editId="71F865AB">
                <wp:simplePos x="0" y="0"/>
                <wp:positionH relativeFrom="page">
                  <wp:posOffset>1252220</wp:posOffset>
                </wp:positionH>
                <wp:positionV relativeFrom="page">
                  <wp:posOffset>968375</wp:posOffset>
                </wp:positionV>
                <wp:extent cx="62865" cy="71120"/>
                <wp:effectExtent l="4445" t="6350" r="0" b="0"/>
                <wp:wrapNone/>
                <wp:docPr id="32" name="Caixa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640000">
                          <a:off x="0" y="0"/>
                          <a:ext cx="62865" cy="711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B4BEB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U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2" o:spid="_x0000_s1041" type="#_x0000_t202" style="position:absolute;left:0;text-align:left;margin-left:98.6pt;margin-top:76.25pt;width:4.95pt;height:5.6pt;rotation:-16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" filled="f" stroked="f">
                <v:stroke joinstyle="round"/>
                <o:lock v:ext="edit" shapetype="t"/>
                <v:textbox style="mso-fit-shape-to-text:t">
                  <w:txbxContent>
                    <w:p w14:paraId="4DEB4BEB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6154FE" wp14:editId="6E06887C">
                <wp:simplePos x="0" y="0"/>
                <wp:positionH relativeFrom="page">
                  <wp:posOffset>1210310</wp:posOffset>
                </wp:positionH>
                <wp:positionV relativeFrom="page">
                  <wp:posOffset>982345</wp:posOffset>
                </wp:positionV>
                <wp:extent cx="44450" cy="70485"/>
                <wp:effectExtent l="635" t="1270" r="2540" b="0"/>
                <wp:wrapNone/>
                <wp:docPr id="31" name="Caixa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4445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5F102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J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1" o:spid="_x0000_s1042" type="#_x0000_t202" style="position:absolute;left:0;text-align:left;margin-left:95.3pt;margin-top:77.35pt;width:3.5pt;height:5.55pt;rotation:-12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14:paraId="77E5F102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J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AEF2B0" wp14:editId="51A1044E">
                <wp:simplePos x="0" y="0"/>
                <wp:positionH relativeFrom="page">
                  <wp:posOffset>1137285</wp:posOffset>
                </wp:positionH>
                <wp:positionV relativeFrom="page">
                  <wp:posOffset>993140</wp:posOffset>
                </wp:positionV>
                <wp:extent cx="56515" cy="70485"/>
                <wp:effectExtent l="3810" t="2540" r="0" b="0"/>
                <wp:wrapNone/>
                <wp:docPr id="30" name="Caixa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180000">
                          <a:off x="0" y="0"/>
                          <a:ext cx="56515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B09B6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0" o:spid="_x0000_s1043" type="#_x0000_t202" style="position:absolute;left:0;text-align:left;margin-left:89.55pt;margin-top:78.2pt;width:4.45pt;height:5.55pt;rotation:-7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" filled="f" stroked="f">
                <v:stroke joinstyle="round"/>
                <o:lock v:ext="edit" shapetype="t"/>
                <v:textbox style="mso-fit-shape-to-text:t">
                  <w:txbxContent>
                    <w:p w14:paraId="1E6B09B6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2F1149" wp14:editId="0DB6D50B">
                <wp:simplePos x="0" y="0"/>
                <wp:positionH relativeFrom="page">
                  <wp:posOffset>1081405</wp:posOffset>
                </wp:positionH>
                <wp:positionV relativeFrom="page">
                  <wp:posOffset>997585</wp:posOffset>
                </wp:positionV>
                <wp:extent cx="60325" cy="70485"/>
                <wp:effectExtent l="5080" t="0" r="1270" b="0"/>
                <wp:wrapNone/>
                <wp:docPr id="29" name="Caixa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1540000">
                          <a:off x="0" y="0"/>
                          <a:ext cx="60325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502E7" w14:textId="7777777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0"/>
                                <w:szCs w:val="10"/>
                              </w:rPr>
                              <w:t>D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9" o:spid="_x0000_s1044" type="#_x0000_t202" style="position:absolute;left:0;text-align:left;margin-left:85.15pt;margin-top:78.55pt;width:4.75pt;height:5.55pt;rotation:-1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" filled="f" stroked="f">
                <v:stroke joinstyle="round"/>
                <o:lock v:ext="edit" shapetype="t"/>
                <v:textbox style="mso-fit-shape-to-text:t">
                  <w:txbxContent>
                    <w:p w14:paraId="05F502E7" w14:textId="7777777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FFFFFF"/>
                          <w:sz w:val="10"/>
                          <w:szCs w:val="10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color w:val="auto"/>
          <w:sz w:val="24"/>
          <w:szCs w:val="24"/>
        </w:rPr>
        <w:t>A aplicação das sanções prevista</w:t>
      </w:r>
      <w:r w:rsidR="00E1174E" w:rsidRPr="005E259F">
        <w:rPr>
          <w:rFonts w:cs="Times New Roman"/>
          <w:color w:val="auto"/>
          <w:sz w:val="24"/>
          <w:szCs w:val="24"/>
        </w:rPr>
        <w:t>s nas letras “c” e “d” do item 8</w:t>
      </w:r>
      <w:r w:rsidRPr="005E259F">
        <w:rPr>
          <w:rFonts w:cs="Times New Roman"/>
          <w:color w:val="auto"/>
          <w:sz w:val="24"/>
          <w:szCs w:val="24"/>
        </w:rPr>
        <w:t xml:space="preserve">.2 Lei requererá a instauração de processo de responsabilização, a ser conduzido por comissão composta de </w:t>
      </w:r>
      <w:proofErr w:type="gramStart"/>
      <w:r w:rsidRPr="005E259F">
        <w:rPr>
          <w:rFonts w:cs="Times New Roman"/>
          <w:color w:val="auto"/>
          <w:sz w:val="24"/>
          <w:szCs w:val="24"/>
        </w:rPr>
        <w:t>2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(dois) ou mais servidores estáveis, que avaliará fatos e circunstâncias conhecidos e intimará o licitante ou o contratado para, no prazo de 15 (quinze) dias úteis, contado da data de intimação, apresentar defesa escrita e especificar as provas que pretenda produzir.</w:t>
      </w:r>
    </w:p>
    <w:p w14:paraId="348D38AB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Na hipótese de deferimento de pedido de produção de novas provas ou de juntada de provas julgadas indispensáveis pela comissão, o licitante ou o contratado poderá apresentar alegações finais no prazo de 15 (quinze) dias úteis, contado da data da intimação.</w:t>
      </w:r>
    </w:p>
    <w:p w14:paraId="28C3C4A0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Serão indeferidas pela comissão, mediante decisão fundamentada, provas ilícitas, impertinentes, desnecessárias, protelatórias ou intempestivas.</w:t>
      </w:r>
    </w:p>
    <w:p w14:paraId="795AF30E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As penalidades aplicadas serão anotadas no registro cadastral dos fornecedores mantido pela Administração Municipal.</w:t>
      </w:r>
    </w:p>
    <w:p w14:paraId="312B647C" w14:textId="77777777" w:rsidR="0081573F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As importâncias relativas às multas deverão ser recolhidas à conta do Tesouro do Município.</w:t>
      </w:r>
    </w:p>
    <w:p w14:paraId="5F99D2B9" w14:textId="2EF5114E" w:rsidR="00734E17" w:rsidRPr="005E259F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lastRenderedPageBreak/>
        <w:t>CLÁUSULA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="005D60E1" w:rsidRPr="005E259F">
        <w:rPr>
          <w:rFonts w:cs="Times New Roman"/>
          <w:b/>
          <w:color w:val="FFFFFF" w:themeColor="background1"/>
          <w:sz w:val="24"/>
          <w:szCs w:val="24"/>
        </w:rPr>
        <w:t>IX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 –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DOS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CASOS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DE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RESCISÃO</w:t>
      </w:r>
    </w:p>
    <w:p w14:paraId="4D371DFA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 rescisão do presente Contrato poderá ser:</w:t>
      </w:r>
    </w:p>
    <w:p w14:paraId="5685EBA4" w14:textId="77777777" w:rsidR="00734E17" w:rsidRPr="005E259F" w:rsidRDefault="0081573F" w:rsidP="009178E4">
      <w:pPr>
        <w:pStyle w:val="PargrafodaLista"/>
        <w:numPr>
          <w:ilvl w:val="1"/>
          <w:numId w:val="29"/>
        </w:numPr>
        <w:spacing w:after="120" w:line="360" w:lineRule="auto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determinada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por ato unilateral e escrito da Administração, exceto no caso de descumprimento decorrente de sua própria conduta;</w:t>
      </w:r>
    </w:p>
    <w:p w14:paraId="6AADDB07" w14:textId="77777777" w:rsidR="00734E17" w:rsidRPr="005E259F" w:rsidRDefault="0081573F" w:rsidP="009178E4">
      <w:pPr>
        <w:pStyle w:val="PargrafodaLista"/>
        <w:numPr>
          <w:ilvl w:val="1"/>
          <w:numId w:val="29"/>
        </w:numPr>
        <w:spacing w:after="120" w:line="360" w:lineRule="auto"/>
        <w:ind w:left="0" w:firstLine="426"/>
        <w:jc w:val="both"/>
        <w:rPr>
          <w:rFonts w:cs="Times New Roman"/>
          <w:color w:val="auto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consensual</w:t>
      </w:r>
      <w:proofErr w:type="gramEnd"/>
      <w:r w:rsidRPr="005E259F">
        <w:rPr>
          <w:rFonts w:cs="Times New Roman"/>
          <w:color w:val="auto"/>
          <w:sz w:val="24"/>
          <w:szCs w:val="24"/>
        </w:rPr>
        <w:t>, por acordo entre as partes, por conciliação, por mediação ou por comitê de resolução de disputas, desde que haja interesse da Administração;</w:t>
      </w:r>
    </w:p>
    <w:p w14:paraId="2AB87D53" w14:textId="77777777" w:rsidR="00734E17" w:rsidRPr="005E259F" w:rsidRDefault="0081573F" w:rsidP="009178E4">
      <w:pPr>
        <w:pStyle w:val="PargrafodaLista"/>
        <w:numPr>
          <w:ilvl w:val="1"/>
          <w:numId w:val="29"/>
        </w:numPr>
        <w:spacing w:after="120" w:line="360" w:lineRule="auto"/>
        <w:ind w:left="0" w:firstLine="426"/>
        <w:jc w:val="both"/>
        <w:rPr>
          <w:rFonts w:cs="Times New Roman"/>
          <w:b/>
          <w:color w:val="000000"/>
          <w:sz w:val="24"/>
          <w:szCs w:val="24"/>
        </w:rPr>
      </w:pPr>
      <w:proofErr w:type="gramStart"/>
      <w:r w:rsidRPr="005E259F">
        <w:rPr>
          <w:rFonts w:cs="Times New Roman"/>
          <w:color w:val="auto"/>
          <w:sz w:val="24"/>
          <w:szCs w:val="24"/>
        </w:rPr>
        <w:t>determinada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por decisão arbitral, em decorrência de cláusula compromissória ou compromisso arbitral, ou por decisão judicial.</w:t>
      </w:r>
    </w:p>
    <w:p w14:paraId="02ACB492" w14:textId="77777777" w:rsidR="0081573F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Serão observadas, ainda, as previsões dos </w:t>
      </w:r>
      <w:proofErr w:type="spellStart"/>
      <w:r w:rsidRPr="005E259F">
        <w:rPr>
          <w:rFonts w:cs="Times New Roman"/>
          <w:color w:val="auto"/>
          <w:sz w:val="24"/>
          <w:szCs w:val="24"/>
        </w:rPr>
        <w:t>arts</w:t>
      </w:r>
      <w:proofErr w:type="spellEnd"/>
      <w:r w:rsidRPr="005E259F">
        <w:rPr>
          <w:rFonts w:cs="Times New Roman"/>
          <w:color w:val="auto"/>
          <w:sz w:val="24"/>
          <w:szCs w:val="24"/>
        </w:rPr>
        <w:t>. 138 e 139 da Lei Federal nº 14.133/2021.</w:t>
      </w:r>
    </w:p>
    <w:p w14:paraId="7CDB4C02" w14:textId="0BAE3059" w:rsidR="00734E17" w:rsidRPr="005E259F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X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– </w:t>
      </w:r>
      <w:r w:rsidRPr="005E259F">
        <w:rPr>
          <w:rFonts w:cs="Times New Roman"/>
          <w:b/>
          <w:iCs/>
          <w:color w:val="FFFFFF" w:themeColor="background1"/>
          <w:sz w:val="24"/>
          <w:szCs w:val="24"/>
        </w:rPr>
        <w:t>OBRIGAÇÕES PERTINENTES À LGPD</w:t>
      </w:r>
    </w:p>
    <w:p w14:paraId="08BAC51D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As partes deverão cumprir a Lei nº 13.709, de 14 de agosto de </w:t>
      </w:r>
      <w:proofErr w:type="gramStart"/>
      <w:r w:rsidRPr="005E259F">
        <w:rPr>
          <w:rFonts w:cs="Times New Roman"/>
          <w:color w:val="auto"/>
          <w:sz w:val="24"/>
          <w:szCs w:val="24"/>
        </w:rPr>
        <w:t>2018 (LGPD), quanto a todos os dados pessoais a que tenham acesso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em razão do certame ou do contrato administrativo que eventualmente venha a ser firmado, a partir da apresentação da proposta no procedimento de contratação, independentemente de declaração ou de aceitação expressa. </w:t>
      </w:r>
    </w:p>
    <w:p w14:paraId="0028ABA0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Os dados obtidos somente poderão ser utilizados para as finalidades que justificaram seu acesso e de acordo com a boa-fé e com os princípios do art. 6º da LGPD. </w:t>
      </w:r>
    </w:p>
    <w:p w14:paraId="334CD48B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É vedado o compartilhamento com terceiros dos dados obtidos fora das hipóteses permitidas em Lei.</w:t>
      </w:r>
    </w:p>
    <w:p w14:paraId="2582B3E9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 Administração deverá ser informada no prazo de </w:t>
      </w:r>
      <w:proofErr w:type="gramStart"/>
      <w:r w:rsidRPr="005E259F">
        <w:rPr>
          <w:rFonts w:cs="Times New Roman"/>
          <w:color w:val="auto"/>
          <w:sz w:val="24"/>
          <w:szCs w:val="24"/>
        </w:rPr>
        <w:t>5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(cinco) dias úteis sobre todos os contratos de </w:t>
      </w:r>
      <w:proofErr w:type="spellStart"/>
      <w:r w:rsidRPr="005E259F">
        <w:rPr>
          <w:rFonts w:cs="Times New Roman"/>
          <w:color w:val="auto"/>
          <w:sz w:val="24"/>
          <w:szCs w:val="24"/>
        </w:rPr>
        <w:t>suboperação</w:t>
      </w:r>
      <w:proofErr w:type="spellEnd"/>
      <w:r w:rsidRPr="005E259F">
        <w:rPr>
          <w:rFonts w:cs="Times New Roman"/>
          <w:color w:val="auto"/>
          <w:sz w:val="24"/>
          <w:szCs w:val="24"/>
        </w:rPr>
        <w:t xml:space="preserve"> firmados ou que venham a ser celebrados pelo Contratado. </w:t>
      </w:r>
    </w:p>
    <w:p w14:paraId="223CCA96" w14:textId="77777777" w:rsidR="00734E17" w:rsidRPr="005E259F" w:rsidRDefault="0081573F" w:rsidP="009178E4">
      <w:pPr>
        <w:pStyle w:val="PargrafodaLista"/>
        <w:numPr>
          <w:ilvl w:val="2"/>
          <w:numId w:val="15"/>
        </w:numPr>
        <w:spacing w:after="120" w:line="360" w:lineRule="auto"/>
        <w:ind w:left="0" w:firstLine="709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Fica estabelecido que não haja transferência de pessoal e de bens entre as partes contratantes, até disposição em contrário, submetido às normas estatutárias e do protocolo de intenções.</w:t>
      </w:r>
    </w:p>
    <w:p w14:paraId="1134A746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Terminado o tratamento dos dados nos termos do art. 15 da LGPD, é dever do contratado eliminá-los, com exceção das hipóteses do art. 16 da LGPD, incluindo aquelas em que houver necessidade de guarda de documentação para fins de comprovação do cumprimento de obrigações legais ou contratuais e somente enquanto não prescritas essas obrigações. </w:t>
      </w:r>
    </w:p>
    <w:p w14:paraId="2C01E68C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lastRenderedPageBreak/>
        <w:t xml:space="preserve">É dever </w:t>
      </w:r>
      <w:proofErr w:type="gramStart"/>
      <w:r w:rsidRPr="005E259F">
        <w:rPr>
          <w:rFonts w:cs="Times New Roman"/>
          <w:color w:val="auto"/>
          <w:sz w:val="24"/>
          <w:szCs w:val="24"/>
        </w:rPr>
        <w:t>do contratado orientar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e treinar seus empregados sobre os deveres, requisitos e responsabilidades decorrentes da LGPD.</w:t>
      </w:r>
    </w:p>
    <w:p w14:paraId="5FF65296" w14:textId="528E9634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 O Contratado deverá exigir de </w:t>
      </w:r>
      <w:proofErr w:type="gramStart"/>
      <w:r w:rsidRPr="005E259F">
        <w:rPr>
          <w:rFonts w:cs="Times New Roman"/>
          <w:color w:val="auto"/>
          <w:sz w:val="24"/>
          <w:szCs w:val="24"/>
        </w:rPr>
        <w:t>sub</w:t>
      </w:r>
      <w:r w:rsidR="00D764CA" w:rsidRPr="005E259F">
        <w:rPr>
          <w:rFonts w:cs="Times New Roman"/>
          <w:color w:val="auto"/>
          <w:sz w:val="24"/>
          <w:szCs w:val="24"/>
        </w:rPr>
        <w:t xml:space="preserve"> </w:t>
      </w:r>
      <w:r w:rsidRPr="005E259F">
        <w:rPr>
          <w:rFonts w:cs="Times New Roman"/>
          <w:color w:val="auto"/>
          <w:sz w:val="24"/>
          <w:szCs w:val="24"/>
        </w:rPr>
        <w:t>operadores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e subcontratados o cumprimento dos deveres da presente cláusula, permanecendo integralmente responsável por garantir sua observância.</w:t>
      </w:r>
    </w:p>
    <w:p w14:paraId="07CB3A82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Contratante poderá realizar diligência para aferir o cumprimento dessa cláusula, devendo o Contratado atender prontamente eventuais pedidos de comprovação formulados. </w:t>
      </w:r>
    </w:p>
    <w:p w14:paraId="1A9043ED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Contratado deverá prestar, no prazo fixado pelo Contratante, prorrogável justificadamente, quaisquer informações acerca dos dados pessoais para cumprimento da LGPD, inclusive quanto a eventual descarte realizado. </w:t>
      </w:r>
    </w:p>
    <w:p w14:paraId="2B8AA581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Bancos de dados formados a partir de contratos administrativos, notadamente aqueles que se proponham a armazenar dados pessoais, devem ser mantidos em ambiente virtual controlado, com registro individual </w:t>
      </w:r>
      <w:proofErr w:type="spellStart"/>
      <w:r w:rsidRPr="005E259F">
        <w:rPr>
          <w:rFonts w:cs="Times New Roman"/>
          <w:color w:val="auto"/>
          <w:sz w:val="24"/>
          <w:szCs w:val="24"/>
        </w:rPr>
        <w:t>rastreável</w:t>
      </w:r>
      <w:proofErr w:type="spellEnd"/>
      <w:r w:rsidRPr="005E259F">
        <w:rPr>
          <w:rFonts w:cs="Times New Roman"/>
          <w:color w:val="auto"/>
          <w:sz w:val="24"/>
          <w:szCs w:val="24"/>
        </w:rPr>
        <w:t xml:space="preserve"> de tratamentos realizados (LGPD, art. 37), com cada acesso, data, horário e registro da finalidade, para efeito de responsabilização, em caso de eventuais omissões, desvios ou abusos.  </w:t>
      </w:r>
    </w:p>
    <w:p w14:paraId="00FC0781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Os referidos bancos de dados devem ser desenvolvidos em formato </w:t>
      </w:r>
      <w:proofErr w:type="spellStart"/>
      <w:r w:rsidRPr="005E259F">
        <w:rPr>
          <w:rFonts w:cs="Times New Roman"/>
          <w:color w:val="auto"/>
          <w:sz w:val="24"/>
          <w:szCs w:val="24"/>
        </w:rPr>
        <w:t>interoperável</w:t>
      </w:r>
      <w:proofErr w:type="spellEnd"/>
      <w:r w:rsidRPr="005E259F">
        <w:rPr>
          <w:rFonts w:cs="Times New Roman"/>
          <w:color w:val="auto"/>
          <w:sz w:val="24"/>
          <w:szCs w:val="24"/>
        </w:rPr>
        <w:t xml:space="preserve">, a fim de garantir a reutilização desses dados pela Administração nas hipóteses previstas na LGPD. </w:t>
      </w:r>
    </w:p>
    <w:p w14:paraId="5FB897D5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Contrato está sujeito a ser alterado nos procedimentos pertinentes ao tratamento de dados pessoais, quando indicado pela autoridade competente, em especial a ANPD por meio de opiniões técnicas ou recomendações, editadas na forma da LGPD. </w:t>
      </w:r>
    </w:p>
    <w:p w14:paraId="47A5BA85" w14:textId="77777777" w:rsidR="0081573F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Os contratos e convênios de que trata o § 1º do art. 26 da LGPD deverão ser comunicados à autoridade nacional.</w:t>
      </w:r>
    </w:p>
    <w:p w14:paraId="3433ACAE" w14:textId="2739F80C" w:rsidR="00734E17" w:rsidRPr="005E259F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X</w:t>
      </w:r>
      <w:r w:rsidR="005D60E1" w:rsidRPr="005E259F">
        <w:rPr>
          <w:rFonts w:cs="Times New Roman"/>
          <w:b/>
          <w:color w:val="FFFFFF" w:themeColor="background1"/>
          <w:sz w:val="24"/>
          <w:szCs w:val="24"/>
        </w:rPr>
        <w:t>I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– DOS CASOS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OMISSOS</w:t>
      </w:r>
    </w:p>
    <w:p w14:paraId="3D745D23" w14:textId="77777777" w:rsidR="00734E17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Fica estabelecido que, caso venha ocorrer algum fato não previsto neste Contrato, os chamados casos omissos, estes serão resolvidos entre as partes, respeitado o objeto do Contrato, a legislação e demais normas reguladoras da matéria, em especial a Lei Federal nº 14.133/2021, aplicando-se supletivamente, quando for o caso, os Princípios da Teoria Geral dos Contratos estabelecidos na Legislação Civil Brasileira e as disposições do Direito Privado.</w:t>
      </w:r>
    </w:p>
    <w:p w14:paraId="2BC0DC78" w14:textId="75EDB25B" w:rsidR="00734E17" w:rsidRPr="005E259F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lastRenderedPageBreak/>
        <w:t>CLÁUSULA</w:t>
      </w:r>
      <w:r w:rsidRPr="005E259F">
        <w:rPr>
          <w:rFonts w:cs="Times New Roman"/>
          <w:b/>
          <w:color w:val="FFFFFF" w:themeColor="background1"/>
          <w:spacing w:val="-6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XI</w:t>
      </w:r>
      <w:r w:rsidR="005D60E1" w:rsidRPr="005E259F">
        <w:rPr>
          <w:rFonts w:cs="Times New Roman"/>
          <w:b/>
          <w:color w:val="FFFFFF" w:themeColor="background1"/>
          <w:sz w:val="24"/>
          <w:szCs w:val="24"/>
        </w:rPr>
        <w:t>I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 – DA</w:t>
      </w:r>
      <w:r w:rsidRPr="005E259F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MANUTENÇÃO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DAS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CONDIÇÕES DE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HABILITAÇÃO</w:t>
      </w:r>
      <w:r w:rsidRPr="005E259F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E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QUALIFICAÇÃO</w:t>
      </w:r>
    </w:p>
    <w:p w14:paraId="64DC89A4" w14:textId="53E201B5" w:rsidR="0081573F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O </w:t>
      </w:r>
      <w:r w:rsidR="005D60E1" w:rsidRPr="005E259F">
        <w:rPr>
          <w:rFonts w:cs="Times New Roman"/>
          <w:color w:val="auto"/>
          <w:sz w:val="24"/>
          <w:szCs w:val="24"/>
        </w:rPr>
        <w:t>Contratado</w:t>
      </w:r>
      <w:r w:rsidRPr="005E259F">
        <w:rPr>
          <w:rFonts w:cs="Times New Roman"/>
          <w:color w:val="auto"/>
          <w:sz w:val="24"/>
          <w:szCs w:val="24"/>
        </w:rPr>
        <w:t xml:space="preserve"> deverá manter durante a execução do Contrato, em compatibilidade com as obrigações por ele assumidas, todas as condições de habilitação e qualificação exigidas na licitação e/ou na assinatura do presente instrumento contratual.</w:t>
      </w:r>
    </w:p>
    <w:p w14:paraId="3F6981F5" w14:textId="1A1F08C4" w:rsidR="00FD2EAB" w:rsidRPr="005E259F" w:rsidRDefault="00734E17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X</w:t>
      </w:r>
      <w:r w:rsidR="005D60E1" w:rsidRPr="005E259F">
        <w:rPr>
          <w:rFonts w:cs="Times New Roman"/>
          <w:b/>
          <w:color w:val="FFFFFF" w:themeColor="background1"/>
          <w:sz w:val="24"/>
          <w:szCs w:val="24"/>
        </w:rPr>
        <w:t xml:space="preserve">III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– DA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ALTERAÇÃO</w:t>
      </w:r>
      <w:r w:rsidRPr="005E259F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DO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CONTRATO</w:t>
      </w:r>
    </w:p>
    <w:p w14:paraId="3559D642" w14:textId="77777777" w:rsidR="00811B37" w:rsidRPr="005E259F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Eventuais alterações contratuais reger-se-ão pela disciplina dos </w:t>
      </w:r>
      <w:hyperlink r:id="rId9" w:anchor="art124" w:history="1">
        <w:proofErr w:type="spellStart"/>
        <w:r w:rsidRPr="005E259F">
          <w:rPr>
            <w:rFonts w:cs="Times New Roman"/>
            <w:color w:val="auto"/>
            <w:sz w:val="24"/>
            <w:szCs w:val="24"/>
          </w:rPr>
          <w:t>arts</w:t>
        </w:r>
        <w:proofErr w:type="spellEnd"/>
        <w:r w:rsidRPr="005E259F">
          <w:rPr>
            <w:rFonts w:cs="Times New Roman"/>
            <w:color w:val="auto"/>
            <w:sz w:val="24"/>
            <w:szCs w:val="24"/>
          </w:rPr>
          <w:t>. 124 e seguintes da Lei nº 14.133, de 2021</w:t>
        </w:r>
      </w:hyperlink>
      <w:r w:rsidRPr="005E259F">
        <w:rPr>
          <w:rFonts w:cs="Times New Roman"/>
          <w:color w:val="auto"/>
          <w:sz w:val="24"/>
          <w:szCs w:val="24"/>
        </w:rPr>
        <w:t>.</w:t>
      </w:r>
    </w:p>
    <w:p w14:paraId="527D6363" w14:textId="77777777" w:rsidR="00811B37" w:rsidRPr="005E259F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O contratado é </w:t>
      </w:r>
      <w:proofErr w:type="gramStart"/>
      <w:r w:rsidRPr="005E259F">
        <w:rPr>
          <w:rFonts w:cs="Times New Roman"/>
          <w:color w:val="auto"/>
          <w:sz w:val="24"/>
          <w:szCs w:val="24"/>
        </w:rPr>
        <w:t>obrigado a aceitar, nas mesmas condições contratuais, os acréscimos ou supressões que se fizerem necessários, até o limite de 25% (vinte e cinco por cento) do valor inicial atualizado do contrato</w:t>
      </w:r>
      <w:proofErr w:type="gramEnd"/>
      <w:r w:rsidRPr="005E259F">
        <w:rPr>
          <w:rFonts w:cs="Times New Roman"/>
          <w:color w:val="auto"/>
          <w:sz w:val="24"/>
          <w:szCs w:val="24"/>
        </w:rPr>
        <w:t>.</w:t>
      </w:r>
    </w:p>
    <w:p w14:paraId="2F5ABCC2" w14:textId="77777777" w:rsidR="00811B37" w:rsidRPr="005E259F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As alterações contratuais deverão ser promovidas mediante celebração de termo aditivo, submetido à prévia aprovação da consultoria jurídica do contratante, salvo nos casos de justificada necessidade de antecipação de seus efeitos, hipótese em que a formalização do aditivo deverá ocorrer no prazo máximo de </w:t>
      </w:r>
      <w:proofErr w:type="gramStart"/>
      <w:r w:rsidRPr="005E259F">
        <w:rPr>
          <w:rFonts w:cs="Times New Roman"/>
          <w:color w:val="auto"/>
          <w:sz w:val="24"/>
          <w:szCs w:val="24"/>
        </w:rPr>
        <w:t>1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(um) mês (art. 132 da Lei nº 14.133, de 2021).</w:t>
      </w:r>
    </w:p>
    <w:p w14:paraId="5E13B6D4" w14:textId="3074194C" w:rsidR="00811B37" w:rsidRPr="005E259F" w:rsidRDefault="00811B37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Registros que não caracterizam alteração do contrato podem ser realizados por simples apostila, dispensada a celebração de termo aditivo, na forma do </w:t>
      </w:r>
      <w:hyperlink r:id="rId10" w:anchor="art136" w:history="1">
        <w:r w:rsidRPr="005E259F">
          <w:rPr>
            <w:rFonts w:cs="Times New Roman"/>
            <w:sz w:val="24"/>
            <w:szCs w:val="24"/>
          </w:rPr>
          <w:t>art. 136 da Lei nº 14.133, de 2021</w:t>
        </w:r>
      </w:hyperlink>
      <w:r w:rsidRPr="005E259F">
        <w:rPr>
          <w:rFonts w:cs="Times New Roman"/>
          <w:color w:val="auto"/>
          <w:sz w:val="24"/>
          <w:szCs w:val="24"/>
        </w:rPr>
        <w:t>.</w:t>
      </w:r>
    </w:p>
    <w:p w14:paraId="57379685" w14:textId="21CC7350" w:rsidR="00FD2EAB" w:rsidRPr="005E259F" w:rsidRDefault="00FD2EAB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CLAUSULA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X</w:t>
      </w:r>
      <w:r w:rsidR="005D60E1" w:rsidRPr="005E259F">
        <w:rPr>
          <w:rFonts w:cs="Times New Roman"/>
          <w:b/>
          <w:color w:val="FFFFFF" w:themeColor="background1"/>
          <w:sz w:val="24"/>
          <w:szCs w:val="24"/>
        </w:rPr>
        <w:t>IV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 – DO ACOMPANHAMENTO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E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DA</w:t>
      </w:r>
      <w:r w:rsidRPr="005E259F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FISCALIZAÇÃO</w:t>
      </w:r>
    </w:p>
    <w:p w14:paraId="0A965D76" w14:textId="77777777" w:rsidR="0081573F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O fornecimento do objeto deste contrato será acompanhado e fiscalizado por servidor designado para esse fim pela autoridade competente, na condição de representante do Município de Arapuá/MG.</w:t>
      </w:r>
    </w:p>
    <w:p w14:paraId="2AE67EA5" w14:textId="46520F9F" w:rsidR="00B26F09" w:rsidRPr="001F6E49" w:rsidRDefault="00B26F09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auto"/>
          <w:sz w:val="24"/>
          <w:szCs w:val="24"/>
        </w:rPr>
      </w:pPr>
      <w:r w:rsidRPr="001F6E49">
        <w:rPr>
          <w:rFonts w:cs="Times New Roman"/>
          <w:b/>
          <w:color w:val="auto"/>
          <w:sz w:val="24"/>
          <w:szCs w:val="24"/>
        </w:rPr>
        <w:t xml:space="preserve">Fica definido </w:t>
      </w:r>
      <w:r w:rsidR="00811B37" w:rsidRPr="001F6E49">
        <w:rPr>
          <w:rFonts w:cs="Times New Roman"/>
          <w:b/>
          <w:color w:val="auto"/>
          <w:sz w:val="24"/>
          <w:szCs w:val="24"/>
        </w:rPr>
        <w:t xml:space="preserve">como fiscal do presente instrumento, o </w:t>
      </w:r>
      <w:proofErr w:type="spellStart"/>
      <w:proofErr w:type="gramStart"/>
      <w:r w:rsidR="00811B37" w:rsidRPr="001F6E49">
        <w:rPr>
          <w:rFonts w:cs="Times New Roman"/>
          <w:b/>
          <w:color w:val="auto"/>
          <w:sz w:val="24"/>
          <w:szCs w:val="24"/>
        </w:rPr>
        <w:t>Sr</w:t>
      </w:r>
      <w:proofErr w:type="spellEnd"/>
      <w:r w:rsidR="00811B37" w:rsidRPr="001F6E49">
        <w:rPr>
          <w:rFonts w:cs="Times New Roman"/>
          <w:b/>
          <w:color w:val="auto"/>
          <w:sz w:val="24"/>
          <w:szCs w:val="24"/>
        </w:rPr>
        <w:t>(</w:t>
      </w:r>
      <w:proofErr w:type="gramEnd"/>
      <w:r w:rsidR="00811B37" w:rsidRPr="001F6E49">
        <w:rPr>
          <w:rFonts w:cs="Times New Roman"/>
          <w:b/>
          <w:color w:val="auto"/>
          <w:sz w:val="24"/>
          <w:szCs w:val="24"/>
        </w:rPr>
        <w:t>a)</w:t>
      </w:r>
      <w:r w:rsidR="006521B7" w:rsidRPr="001F6E49">
        <w:rPr>
          <w:rFonts w:cs="Times New Roman"/>
          <w:b/>
          <w:color w:val="auto"/>
          <w:sz w:val="24"/>
          <w:szCs w:val="24"/>
        </w:rPr>
        <w:t>Liz Boaventura Oliveira Souza</w:t>
      </w:r>
      <w:r w:rsidR="00811B37" w:rsidRPr="001F6E49">
        <w:rPr>
          <w:rFonts w:cs="Times New Roman"/>
          <w:b/>
          <w:color w:val="auto"/>
          <w:sz w:val="24"/>
          <w:szCs w:val="24"/>
        </w:rPr>
        <w:t xml:space="preserve"> lotad</w:t>
      </w:r>
      <w:r w:rsidR="006521B7" w:rsidRPr="001F6E49">
        <w:rPr>
          <w:rFonts w:cs="Times New Roman"/>
          <w:b/>
          <w:color w:val="auto"/>
          <w:sz w:val="24"/>
          <w:szCs w:val="24"/>
        </w:rPr>
        <w:t>a</w:t>
      </w:r>
      <w:r w:rsidR="00811B37" w:rsidRPr="001F6E49">
        <w:rPr>
          <w:rFonts w:cs="Times New Roman"/>
          <w:b/>
          <w:color w:val="auto"/>
          <w:sz w:val="24"/>
          <w:szCs w:val="24"/>
        </w:rPr>
        <w:t xml:space="preserve"> </w:t>
      </w:r>
      <w:r w:rsidR="001F6E49" w:rsidRPr="001F6E49">
        <w:rPr>
          <w:rFonts w:cs="Times New Roman"/>
          <w:b/>
          <w:color w:val="auto"/>
          <w:sz w:val="24"/>
          <w:szCs w:val="24"/>
        </w:rPr>
        <w:t>como Diretora</w:t>
      </w:r>
      <w:r w:rsidR="006521B7" w:rsidRPr="001F6E49">
        <w:rPr>
          <w:rFonts w:cs="Times New Roman"/>
          <w:b/>
          <w:color w:val="auto"/>
          <w:sz w:val="24"/>
          <w:szCs w:val="24"/>
        </w:rPr>
        <w:t xml:space="preserve"> </w:t>
      </w:r>
      <w:r w:rsidR="00811B37" w:rsidRPr="001F6E49">
        <w:rPr>
          <w:rFonts w:cs="Times New Roman"/>
          <w:b/>
          <w:color w:val="auto"/>
          <w:sz w:val="24"/>
          <w:szCs w:val="24"/>
        </w:rPr>
        <w:t xml:space="preserve">da Secretaria Municipal de </w:t>
      </w:r>
      <w:r w:rsidR="001F6E49" w:rsidRPr="001F6E49">
        <w:rPr>
          <w:rFonts w:cs="Times New Roman"/>
          <w:b/>
          <w:color w:val="auto"/>
          <w:sz w:val="24"/>
          <w:szCs w:val="24"/>
        </w:rPr>
        <w:t xml:space="preserve">Cultura </w:t>
      </w:r>
      <w:r w:rsidR="00811B37" w:rsidRPr="001F6E49">
        <w:rPr>
          <w:rFonts w:cs="Times New Roman"/>
          <w:b/>
          <w:color w:val="auto"/>
          <w:sz w:val="24"/>
          <w:szCs w:val="24"/>
        </w:rPr>
        <w:t>deste Município de Arapuá/MG.</w:t>
      </w:r>
    </w:p>
    <w:p w14:paraId="458C35FC" w14:textId="77777777" w:rsidR="00FD2EAB" w:rsidRPr="005E259F" w:rsidRDefault="00FD2EAB" w:rsidP="009178E4">
      <w:pPr>
        <w:pStyle w:val="PargrafodaLista"/>
        <w:spacing w:after="120" w:line="360" w:lineRule="auto"/>
        <w:ind w:left="360"/>
        <w:jc w:val="both"/>
        <w:rPr>
          <w:rFonts w:cs="Times New Roman"/>
          <w:b/>
          <w:color w:val="000000"/>
          <w:sz w:val="24"/>
          <w:szCs w:val="24"/>
        </w:rPr>
      </w:pPr>
    </w:p>
    <w:p w14:paraId="2EFFCE47" w14:textId="72D0559E" w:rsidR="00FD2EAB" w:rsidRPr="005E259F" w:rsidRDefault="00FD2EAB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CLAUSULA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X</w:t>
      </w:r>
      <w:r w:rsidR="005D60E1" w:rsidRPr="005E259F">
        <w:rPr>
          <w:rFonts w:cs="Times New Roman"/>
          <w:b/>
          <w:color w:val="FFFFFF" w:themeColor="background1"/>
          <w:sz w:val="24"/>
          <w:szCs w:val="24"/>
        </w:rPr>
        <w:t>V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- DA</w:t>
      </w:r>
      <w:r w:rsidRPr="005E259F">
        <w:rPr>
          <w:rFonts w:cs="Times New Roman"/>
          <w:b/>
          <w:color w:val="FFFFFF" w:themeColor="background1"/>
          <w:spacing w:val="-3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PUBLICAÇÃO</w:t>
      </w:r>
    </w:p>
    <w:p w14:paraId="61A3511C" w14:textId="77777777" w:rsidR="00FD2EAB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O Município de Arapuá/MG encaminhará para publicação o extrato deste Contrato no Diário Oficial dos Municípios até o quinto dia útil do mês seguinte ao de sua assinatura.</w:t>
      </w:r>
    </w:p>
    <w:p w14:paraId="7A397CE6" w14:textId="17CC22C3" w:rsidR="00811B37" w:rsidRPr="005E259F" w:rsidRDefault="00FD2EAB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XV</w:t>
      </w:r>
      <w:r w:rsidR="00A50563" w:rsidRPr="005E259F">
        <w:rPr>
          <w:rFonts w:cs="Times New Roman"/>
          <w:b/>
          <w:color w:val="FFFFFF" w:themeColor="background1"/>
          <w:sz w:val="24"/>
          <w:szCs w:val="24"/>
        </w:rPr>
        <w:t>I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– DAS</w:t>
      </w:r>
      <w:r w:rsidRPr="005E259F">
        <w:rPr>
          <w:rFonts w:cs="Times New Roman"/>
          <w:b/>
          <w:color w:val="FFFFFF" w:themeColor="background1"/>
          <w:spacing w:val="-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 xml:space="preserve">DISPOSIÇÕES 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>GERAIS</w:t>
      </w:r>
    </w:p>
    <w:p w14:paraId="3681CEB5" w14:textId="50B99297" w:rsidR="0081573F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noProof/>
          <w:color w:val="auto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9A156E" wp14:editId="4A5C446B">
                <wp:simplePos x="0" y="0"/>
                <wp:positionH relativeFrom="page">
                  <wp:posOffset>1210310</wp:posOffset>
                </wp:positionH>
                <wp:positionV relativeFrom="page">
                  <wp:posOffset>982345</wp:posOffset>
                </wp:positionV>
                <wp:extent cx="44450" cy="70485"/>
                <wp:effectExtent l="635" t="1270" r="2540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20880000">
                          <a:off x="0" y="0"/>
                          <a:ext cx="44450" cy="704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64764" w14:textId="27946FF7" w:rsidR="0081573F" w:rsidRDefault="0081573F" w:rsidP="0081573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45" type="#_x0000_t202" style="position:absolute;left:0;text-align:left;margin-left:95.3pt;margin-top:77.35pt;width:3.5pt;height:5.55pt;rotation:-12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" filled="f" stroked="f">
                <v:stroke joinstyle="round"/>
                <o:lock v:ext="edit" shapetype="t"/>
                <v:textbox style="mso-fit-shape-to-text:t">
                  <w:txbxContent>
                    <w:p w14:paraId="69464764" w14:textId="27946FF7" w:rsidR="0081573F" w:rsidRDefault="0081573F" w:rsidP="0081573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E259F">
        <w:rPr>
          <w:rFonts w:cs="Times New Roman"/>
          <w:color w:val="auto"/>
          <w:sz w:val="24"/>
          <w:szCs w:val="24"/>
        </w:rPr>
        <w:t xml:space="preserve">Com exceção dos casos expressamente autorizados no Edital, o </w:t>
      </w:r>
      <w:r w:rsidR="005D60E1" w:rsidRPr="005E259F">
        <w:rPr>
          <w:rFonts w:cs="Times New Roman"/>
          <w:color w:val="auto"/>
          <w:sz w:val="24"/>
          <w:szCs w:val="24"/>
        </w:rPr>
        <w:t>Contratado</w:t>
      </w:r>
      <w:r w:rsidRPr="005E259F">
        <w:rPr>
          <w:rFonts w:cs="Times New Roman"/>
          <w:color w:val="auto"/>
          <w:sz w:val="24"/>
          <w:szCs w:val="24"/>
        </w:rPr>
        <w:t xml:space="preserve"> somente poderá subcontratar o fornecimento do objeto com a prévia concordância da </w:t>
      </w:r>
      <w:r w:rsidR="005D60E1" w:rsidRPr="005E259F">
        <w:rPr>
          <w:rFonts w:cs="Times New Roman"/>
          <w:color w:val="auto"/>
          <w:sz w:val="24"/>
          <w:szCs w:val="24"/>
        </w:rPr>
        <w:t>Contratante</w:t>
      </w:r>
      <w:r w:rsidRPr="005E259F">
        <w:rPr>
          <w:rFonts w:cs="Times New Roman"/>
          <w:color w:val="auto"/>
          <w:sz w:val="24"/>
          <w:szCs w:val="24"/>
        </w:rPr>
        <w:t>, ficando, neste caso, solidariamente responsável</w:t>
      </w:r>
      <w:r w:rsidR="00FD2EAB" w:rsidRPr="005E259F">
        <w:rPr>
          <w:rFonts w:cs="Times New Roman"/>
          <w:color w:val="auto"/>
          <w:sz w:val="24"/>
          <w:szCs w:val="24"/>
        </w:rPr>
        <w:t xml:space="preserve"> </w:t>
      </w:r>
      <w:r w:rsidRPr="005E259F">
        <w:rPr>
          <w:rFonts w:cs="Times New Roman"/>
          <w:color w:val="auto"/>
          <w:sz w:val="24"/>
          <w:szCs w:val="24"/>
        </w:rPr>
        <w:t xml:space="preserve">perante a </w:t>
      </w:r>
      <w:r w:rsidR="005D60E1" w:rsidRPr="005E259F">
        <w:rPr>
          <w:rFonts w:cs="Times New Roman"/>
          <w:color w:val="auto"/>
          <w:sz w:val="24"/>
          <w:szCs w:val="24"/>
        </w:rPr>
        <w:t>Contrata</w:t>
      </w:r>
      <w:r w:rsidRPr="005E259F">
        <w:rPr>
          <w:rFonts w:cs="Times New Roman"/>
          <w:color w:val="auto"/>
          <w:sz w:val="24"/>
          <w:szCs w:val="24"/>
        </w:rPr>
        <w:t xml:space="preserve"> pelo fornecimento feito pela Subcontratada e, ainda, pelas consequências dos fatos e atos a ela imputáveis.</w:t>
      </w:r>
    </w:p>
    <w:p w14:paraId="37FF2A27" w14:textId="0D5E5E85" w:rsidR="00FD2EAB" w:rsidRPr="005E259F" w:rsidRDefault="00FD2EAB" w:rsidP="009178E4">
      <w:pPr>
        <w:pStyle w:val="PargrafodaLista"/>
        <w:numPr>
          <w:ilvl w:val="0"/>
          <w:numId w:val="15"/>
        </w:numPr>
        <w:shd w:val="clear" w:color="auto" w:fill="000000" w:themeFill="text1"/>
        <w:spacing w:after="120" w:line="360" w:lineRule="auto"/>
        <w:rPr>
          <w:rFonts w:cs="Times New Roman"/>
          <w:b/>
          <w:color w:val="FFFFFF" w:themeColor="background1"/>
          <w:sz w:val="24"/>
          <w:szCs w:val="24"/>
        </w:rPr>
      </w:pPr>
      <w:r w:rsidRPr="005E259F">
        <w:rPr>
          <w:rFonts w:cs="Times New Roman"/>
          <w:b/>
          <w:color w:val="FFFFFF" w:themeColor="background1"/>
          <w:sz w:val="24"/>
          <w:szCs w:val="24"/>
        </w:rPr>
        <w:t>CLÁUSULA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XVI</w:t>
      </w:r>
      <w:r w:rsidR="00A50563" w:rsidRPr="005E259F">
        <w:rPr>
          <w:rFonts w:cs="Times New Roman"/>
          <w:b/>
          <w:color w:val="FFFFFF" w:themeColor="background1"/>
          <w:sz w:val="24"/>
          <w:szCs w:val="24"/>
        </w:rPr>
        <w:t>I</w:t>
      </w:r>
      <w:r w:rsidRPr="005E259F">
        <w:rPr>
          <w:rFonts w:cs="Times New Roman"/>
          <w:b/>
          <w:color w:val="FFFFFF" w:themeColor="background1"/>
          <w:spacing w:val="1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z w:val="24"/>
          <w:szCs w:val="24"/>
        </w:rPr>
        <w:t>– DO</w:t>
      </w:r>
      <w:r w:rsidRPr="005E259F">
        <w:rPr>
          <w:rFonts w:cs="Times New Roman"/>
          <w:b/>
          <w:color w:val="FFFFFF" w:themeColor="background1"/>
          <w:spacing w:val="-2"/>
          <w:sz w:val="24"/>
          <w:szCs w:val="24"/>
        </w:rPr>
        <w:t xml:space="preserve"> </w:t>
      </w:r>
      <w:r w:rsidRPr="005E259F">
        <w:rPr>
          <w:rFonts w:cs="Times New Roman"/>
          <w:b/>
          <w:color w:val="FFFFFF" w:themeColor="background1"/>
          <w:spacing w:val="-4"/>
          <w:sz w:val="24"/>
          <w:szCs w:val="24"/>
        </w:rPr>
        <w:t>FORO</w:t>
      </w:r>
    </w:p>
    <w:p w14:paraId="6755BA1F" w14:textId="77777777" w:rsidR="00FD2EAB" w:rsidRPr="005E259F" w:rsidRDefault="0081573F" w:rsidP="009178E4">
      <w:pPr>
        <w:pStyle w:val="PargrafodaLista"/>
        <w:numPr>
          <w:ilvl w:val="1"/>
          <w:numId w:val="15"/>
        </w:numPr>
        <w:spacing w:after="120" w:line="360" w:lineRule="auto"/>
        <w:ind w:left="0" w:firstLine="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Para dirimir quaisquer questões decorrentes deste contrato, não resolvidos na esfera administrativa, será competente o Foro da Comarca de Rio Paranaíba/MG, com exclusão de qualquer outro por mais privilegiado que seja.</w:t>
      </w:r>
    </w:p>
    <w:p w14:paraId="1FBE29F3" w14:textId="1FD7A117" w:rsidR="0081573F" w:rsidRPr="005E259F" w:rsidRDefault="0081573F" w:rsidP="009178E4">
      <w:pPr>
        <w:spacing w:after="120" w:line="360" w:lineRule="auto"/>
        <w:ind w:firstLine="720"/>
        <w:jc w:val="both"/>
        <w:rPr>
          <w:rFonts w:cs="Times New Roman"/>
          <w:b/>
          <w:color w:val="000000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 xml:space="preserve">E assim, por estarem </w:t>
      </w:r>
      <w:proofErr w:type="gramStart"/>
      <w:r w:rsidRPr="005E259F">
        <w:rPr>
          <w:rFonts w:cs="Times New Roman"/>
          <w:color w:val="auto"/>
          <w:sz w:val="24"/>
          <w:szCs w:val="24"/>
        </w:rPr>
        <w:t>as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partes justas e contratadas, foi lavrado o presente instrumento que, lido e achado conforme pelas Partes, vai por elas assinado para que produza todos os efeitos de direito.</w:t>
      </w:r>
    </w:p>
    <w:p w14:paraId="2F668654" w14:textId="77777777" w:rsidR="00FD2EAB" w:rsidRPr="005E259F" w:rsidRDefault="00FD2EAB" w:rsidP="009178E4">
      <w:pPr>
        <w:spacing w:after="120" w:line="360" w:lineRule="auto"/>
        <w:jc w:val="right"/>
        <w:rPr>
          <w:rFonts w:cs="Times New Roman"/>
          <w:color w:val="auto"/>
          <w:sz w:val="24"/>
          <w:szCs w:val="24"/>
        </w:rPr>
      </w:pPr>
    </w:p>
    <w:p w14:paraId="2CFFC815" w14:textId="7B8C2EF9" w:rsidR="0081573F" w:rsidRPr="005E259F" w:rsidRDefault="0081573F" w:rsidP="009178E4">
      <w:pPr>
        <w:spacing w:after="120" w:line="360" w:lineRule="auto"/>
        <w:jc w:val="right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Arapuá - MG</w:t>
      </w:r>
      <w:proofErr w:type="gramStart"/>
      <w:r w:rsidRPr="005E259F">
        <w:rPr>
          <w:rFonts w:cs="Times New Roman"/>
          <w:color w:val="auto"/>
          <w:sz w:val="24"/>
          <w:szCs w:val="24"/>
        </w:rPr>
        <w:t xml:space="preserve">, </w:t>
      </w:r>
      <w:r w:rsidR="00811B37" w:rsidRPr="005E259F">
        <w:rPr>
          <w:rFonts w:cs="Times New Roman"/>
          <w:color w:val="FF0000"/>
          <w:sz w:val="24"/>
          <w:szCs w:val="24"/>
        </w:rPr>
        <w:t>...</w:t>
      </w:r>
      <w:proofErr w:type="gramEnd"/>
      <w:r w:rsidR="00811B37" w:rsidRPr="005E259F">
        <w:rPr>
          <w:rFonts w:cs="Times New Roman"/>
          <w:color w:val="FF0000"/>
          <w:sz w:val="24"/>
          <w:szCs w:val="24"/>
        </w:rPr>
        <w:t>.</w:t>
      </w:r>
      <w:r w:rsidRPr="005E259F">
        <w:rPr>
          <w:rFonts w:cs="Times New Roman"/>
          <w:color w:val="FF0000"/>
          <w:sz w:val="24"/>
          <w:szCs w:val="24"/>
        </w:rPr>
        <w:t xml:space="preserve"> </w:t>
      </w:r>
      <w:proofErr w:type="gramStart"/>
      <w:r w:rsidRPr="005E259F">
        <w:rPr>
          <w:rFonts w:cs="Times New Roman"/>
          <w:color w:val="auto"/>
          <w:sz w:val="24"/>
          <w:szCs w:val="24"/>
        </w:rPr>
        <w:t>de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</w:t>
      </w:r>
      <w:r w:rsidR="00811B37" w:rsidRPr="005E259F">
        <w:rPr>
          <w:rFonts w:cs="Times New Roman"/>
          <w:color w:val="FF0000"/>
          <w:sz w:val="24"/>
          <w:szCs w:val="24"/>
        </w:rPr>
        <w:t>.....</w:t>
      </w:r>
      <w:r w:rsidRPr="005E259F">
        <w:rPr>
          <w:rFonts w:cs="Times New Roman"/>
          <w:color w:val="FF0000"/>
          <w:sz w:val="24"/>
          <w:szCs w:val="24"/>
        </w:rPr>
        <w:t xml:space="preserve"> </w:t>
      </w:r>
      <w:proofErr w:type="gramStart"/>
      <w:r w:rsidRPr="005E259F">
        <w:rPr>
          <w:rFonts w:cs="Times New Roman"/>
          <w:color w:val="auto"/>
          <w:sz w:val="24"/>
          <w:szCs w:val="24"/>
        </w:rPr>
        <w:t>de</w:t>
      </w:r>
      <w:proofErr w:type="gramEnd"/>
      <w:r w:rsidRPr="005E259F">
        <w:rPr>
          <w:rFonts w:cs="Times New Roman"/>
          <w:color w:val="auto"/>
          <w:sz w:val="24"/>
          <w:szCs w:val="24"/>
        </w:rPr>
        <w:t xml:space="preserve"> 2025.</w:t>
      </w:r>
    </w:p>
    <w:p w14:paraId="6BAB860C" w14:textId="498C6DB7" w:rsidR="0081573F" w:rsidRPr="005E259F" w:rsidRDefault="00FD2EAB" w:rsidP="009178E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5E259F">
        <w:rPr>
          <w:rFonts w:cs="Times New Roman"/>
          <w:b/>
          <w:color w:val="auto"/>
          <w:sz w:val="24"/>
          <w:szCs w:val="24"/>
        </w:rPr>
        <w:t>____________________________</w:t>
      </w:r>
    </w:p>
    <w:p w14:paraId="2E4271F2" w14:textId="77777777" w:rsidR="0081573F" w:rsidRPr="005E259F" w:rsidRDefault="0081573F" w:rsidP="009178E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5E259F">
        <w:rPr>
          <w:rFonts w:cs="Times New Roman"/>
          <w:b/>
          <w:color w:val="auto"/>
          <w:sz w:val="24"/>
          <w:szCs w:val="24"/>
        </w:rPr>
        <w:t>MUNICÍPIO DE ARAPUA/MG</w:t>
      </w:r>
    </w:p>
    <w:p w14:paraId="2FBF96A5" w14:textId="77777777" w:rsidR="00811B37" w:rsidRPr="005E259F" w:rsidRDefault="0081573F" w:rsidP="009178E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5E259F">
        <w:rPr>
          <w:rFonts w:cs="Times New Roman"/>
          <w:b/>
          <w:color w:val="auto"/>
          <w:sz w:val="24"/>
          <w:szCs w:val="24"/>
        </w:rPr>
        <w:t xml:space="preserve">Emílio dos Santos Boaventura </w:t>
      </w:r>
      <w:proofErr w:type="spellStart"/>
      <w:r w:rsidRPr="005E259F">
        <w:rPr>
          <w:rFonts w:cs="Times New Roman"/>
          <w:b/>
          <w:color w:val="auto"/>
          <w:sz w:val="24"/>
          <w:szCs w:val="24"/>
        </w:rPr>
        <w:t>Gondin</w:t>
      </w:r>
      <w:proofErr w:type="spellEnd"/>
      <w:r w:rsidRPr="005E259F">
        <w:rPr>
          <w:rFonts w:cs="Times New Roman"/>
          <w:b/>
          <w:color w:val="auto"/>
          <w:sz w:val="24"/>
          <w:szCs w:val="24"/>
        </w:rPr>
        <w:t xml:space="preserve"> </w:t>
      </w:r>
    </w:p>
    <w:p w14:paraId="74518682" w14:textId="2A223B87" w:rsidR="0081573F" w:rsidRPr="005E259F" w:rsidRDefault="0081573F" w:rsidP="009178E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5E259F">
        <w:rPr>
          <w:rFonts w:cs="Times New Roman"/>
          <w:b/>
          <w:color w:val="auto"/>
          <w:sz w:val="24"/>
          <w:szCs w:val="24"/>
        </w:rPr>
        <w:t>Prefeito</w:t>
      </w:r>
      <w:r w:rsidR="00811B37" w:rsidRPr="005E259F">
        <w:rPr>
          <w:rFonts w:cs="Times New Roman"/>
          <w:b/>
          <w:color w:val="auto"/>
          <w:sz w:val="24"/>
          <w:szCs w:val="24"/>
        </w:rPr>
        <w:t xml:space="preserve"> Municipal</w:t>
      </w:r>
    </w:p>
    <w:p w14:paraId="43A98EE7" w14:textId="77777777" w:rsidR="0081573F" w:rsidRPr="005E259F" w:rsidRDefault="0081573F" w:rsidP="009178E4">
      <w:pPr>
        <w:spacing w:after="120" w:line="360" w:lineRule="auto"/>
        <w:rPr>
          <w:rFonts w:cs="Times New Roman"/>
          <w:color w:val="auto"/>
          <w:sz w:val="24"/>
          <w:szCs w:val="24"/>
        </w:rPr>
      </w:pPr>
    </w:p>
    <w:p w14:paraId="68432F10" w14:textId="77777777" w:rsidR="00811B37" w:rsidRPr="005E259F" w:rsidRDefault="00811B37" w:rsidP="009178E4">
      <w:pPr>
        <w:spacing w:line="360" w:lineRule="auto"/>
        <w:jc w:val="center"/>
        <w:rPr>
          <w:rFonts w:cs="Times New Roman"/>
          <w:b/>
          <w:color w:val="auto"/>
          <w:sz w:val="24"/>
          <w:szCs w:val="24"/>
        </w:rPr>
      </w:pPr>
      <w:r w:rsidRPr="005E259F">
        <w:rPr>
          <w:rFonts w:cs="Times New Roman"/>
          <w:b/>
          <w:color w:val="auto"/>
          <w:sz w:val="24"/>
          <w:szCs w:val="24"/>
        </w:rPr>
        <w:t>____________________________</w:t>
      </w:r>
    </w:p>
    <w:p w14:paraId="44ACF84F" w14:textId="7312BBC9" w:rsidR="0081573F" w:rsidRPr="005E259F" w:rsidRDefault="00811B37" w:rsidP="009178E4">
      <w:pPr>
        <w:spacing w:line="36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E259F">
        <w:rPr>
          <w:rFonts w:cs="Times New Roman"/>
          <w:b/>
          <w:color w:val="FF0000"/>
          <w:sz w:val="24"/>
          <w:szCs w:val="24"/>
        </w:rPr>
        <w:t>Empresa</w:t>
      </w:r>
    </w:p>
    <w:p w14:paraId="3ABEB728" w14:textId="3B3A9502" w:rsidR="0081573F" w:rsidRPr="005E259F" w:rsidRDefault="00811B37" w:rsidP="009178E4">
      <w:pPr>
        <w:spacing w:line="36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E259F">
        <w:rPr>
          <w:rFonts w:cs="Times New Roman"/>
          <w:b/>
          <w:color w:val="FF0000"/>
          <w:sz w:val="24"/>
          <w:szCs w:val="24"/>
        </w:rPr>
        <w:t>Representante Legal</w:t>
      </w:r>
    </w:p>
    <w:p w14:paraId="4D284741" w14:textId="77777777" w:rsidR="0081573F" w:rsidRPr="005E259F" w:rsidRDefault="0081573F" w:rsidP="009178E4">
      <w:pPr>
        <w:spacing w:after="120" w:line="360" w:lineRule="auto"/>
        <w:jc w:val="both"/>
        <w:rPr>
          <w:rFonts w:cs="Times New Roman"/>
          <w:color w:val="auto"/>
          <w:sz w:val="24"/>
          <w:szCs w:val="24"/>
        </w:rPr>
      </w:pPr>
    </w:p>
    <w:p w14:paraId="1D425FC2" w14:textId="77777777" w:rsidR="00FD2EAB" w:rsidRPr="005E259F" w:rsidRDefault="00FD2EAB" w:rsidP="009178E4">
      <w:pPr>
        <w:spacing w:line="360" w:lineRule="auto"/>
        <w:jc w:val="both"/>
        <w:rPr>
          <w:rFonts w:cs="Times New Roman"/>
          <w:b/>
          <w:color w:val="auto"/>
          <w:sz w:val="24"/>
          <w:szCs w:val="24"/>
        </w:rPr>
      </w:pPr>
      <w:r w:rsidRPr="005E259F">
        <w:rPr>
          <w:rFonts w:cs="Times New Roman"/>
          <w:b/>
          <w:color w:val="auto"/>
          <w:sz w:val="24"/>
          <w:szCs w:val="24"/>
        </w:rPr>
        <w:t>TESTEMUNHAS:</w:t>
      </w:r>
    </w:p>
    <w:p w14:paraId="084899E4" w14:textId="77777777" w:rsidR="00FD2EAB" w:rsidRPr="005E259F" w:rsidRDefault="00FD2EAB" w:rsidP="009178E4">
      <w:pPr>
        <w:spacing w:line="360" w:lineRule="auto"/>
        <w:jc w:val="both"/>
        <w:rPr>
          <w:rFonts w:cs="Times New Roman"/>
          <w:color w:val="auto"/>
          <w:sz w:val="24"/>
          <w:szCs w:val="24"/>
        </w:rPr>
        <w:sectPr w:rsidR="00FD2EAB" w:rsidRPr="005E259F" w:rsidSect="009713FD">
          <w:headerReference w:type="default" r:id="rId11"/>
          <w:footerReference w:type="default" r:id="rId12"/>
          <w:headerReference w:type="first" r:id="rId13"/>
          <w:footerReference w:type="first" r:id="rId14"/>
          <w:pgSz w:w="11909" w:h="16834"/>
          <w:pgMar w:top="1134" w:right="1134" w:bottom="1418" w:left="1134" w:header="720" w:footer="0" w:gutter="0"/>
          <w:pgNumType w:start="1"/>
          <w:cols w:space="720"/>
          <w:docGrid w:linePitch="354"/>
        </w:sectPr>
      </w:pPr>
    </w:p>
    <w:p w14:paraId="64448090" w14:textId="2945761B" w:rsidR="00FD2EAB" w:rsidRPr="005E259F" w:rsidRDefault="00FD2EAB" w:rsidP="009178E4">
      <w:pPr>
        <w:pStyle w:val="PargrafodaLista"/>
        <w:numPr>
          <w:ilvl w:val="0"/>
          <w:numId w:val="30"/>
        </w:numPr>
        <w:spacing w:line="360" w:lineRule="auto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lastRenderedPageBreak/>
        <w:t>_________________________</w:t>
      </w:r>
    </w:p>
    <w:p w14:paraId="3305121E" w14:textId="77777777" w:rsidR="00FD2EAB" w:rsidRPr="005E259F" w:rsidRDefault="00FD2EAB" w:rsidP="009178E4">
      <w:pPr>
        <w:pStyle w:val="PargrafodaLista"/>
        <w:spacing w:line="360" w:lineRule="auto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t>CPF</w:t>
      </w:r>
    </w:p>
    <w:p w14:paraId="6494E1C3" w14:textId="402C8A1C" w:rsidR="00FD2EAB" w:rsidRPr="005E259F" w:rsidRDefault="00FD2EAB" w:rsidP="009178E4">
      <w:pPr>
        <w:pStyle w:val="PargrafodaLista"/>
        <w:numPr>
          <w:ilvl w:val="0"/>
          <w:numId w:val="30"/>
        </w:numPr>
        <w:spacing w:after="120" w:line="360" w:lineRule="auto"/>
        <w:jc w:val="both"/>
        <w:rPr>
          <w:rFonts w:cs="Times New Roman"/>
          <w:color w:val="auto"/>
          <w:sz w:val="24"/>
          <w:szCs w:val="24"/>
        </w:rPr>
      </w:pPr>
      <w:r w:rsidRPr="005E259F">
        <w:rPr>
          <w:rFonts w:cs="Times New Roman"/>
          <w:color w:val="auto"/>
          <w:sz w:val="24"/>
          <w:szCs w:val="24"/>
        </w:rPr>
        <w:lastRenderedPageBreak/>
        <w:t>_______________________</w:t>
      </w:r>
    </w:p>
    <w:p w14:paraId="3EA5E003" w14:textId="77777777" w:rsidR="00FD2EAB" w:rsidRPr="005E259F" w:rsidRDefault="00FD2EAB" w:rsidP="009178E4">
      <w:pPr>
        <w:pStyle w:val="PargrafodaLista"/>
        <w:spacing w:after="120" w:line="360" w:lineRule="auto"/>
        <w:jc w:val="both"/>
        <w:rPr>
          <w:rFonts w:cs="Times New Roman"/>
          <w:color w:val="auto"/>
          <w:sz w:val="24"/>
          <w:szCs w:val="24"/>
        </w:rPr>
        <w:sectPr w:rsidR="00FD2EAB" w:rsidRPr="005E259F" w:rsidSect="00FD2EAB">
          <w:type w:val="continuous"/>
          <w:pgSz w:w="11909" w:h="16834"/>
          <w:pgMar w:top="1440" w:right="1440" w:bottom="1440" w:left="1440" w:header="720" w:footer="720" w:gutter="0"/>
          <w:pgNumType w:start="1"/>
          <w:cols w:num="2" w:space="720"/>
          <w:titlePg/>
        </w:sectPr>
      </w:pPr>
      <w:r w:rsidRPr="005E259F">
        <w:rPr>
          <w:rFonts w:cs="Times New Roman"/>
          <w:color w:val="auto"/>
          <w:sz w:val="24"/>
          <w:szCs w:val="24"/>
        </w:rPr>
        <w:t>CPF</w:t>
      </w:r>
    </w:p>
    <w:bookmarkEnd w:id="0"/>
    <w:p w14:paraId="7C8FBBB0" w14:textId="77777777" w:rsidR="00B63A15" w:rsidRPr="005E259F" w:rsidRDefault="00B63A15" w:rsidP="00811B37">
      <w:pPr>
        <w:spacing w:after="120" w:line="240" w:lineRule="exact"/>
        <w:jc w:val="both"/>
        <w:rPr>
          <w:color w:val="auto"/>
          <w:sz w:val="24"/>
          <w:szCs w:val="24"/>
        </w:rPr>
      </w:pPr>
    </w:p>
    <w:sectPr w:rsidR="00B63A15" w:rsidRPr="005E259F" w:rsidSect="00FD2EAB">
      <w:type w:val="continuous"/>
      <w:pgSz w:w="11909" w:h="16834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C4FCB" w14:textId="77777777" w:rsidR="0077054B" w:rsidRDefault="0077054B">
      <w:pPr>
        <w:spacing w:line="240" w:lineRule="auto"/>
      </w:pPr>
      <w:r>
        <w:separator/>
      </w:r>
    </w:p>
  </w:endnote>
  <w:endnote w:type="continuationSeparator" w:id="0">
    <w:p w14:paraId="2D1AB4EC" w14:textId="77777777" w:rsidR="0077054B" w:rsidRDefault="007705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ntari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ntari SemiBol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antari Medium">
    <w:altName w:val="Times New Roman"/>
    <w:charset w:val="00"/>
    <w:family w:val="auto"/>
    <w:pitch w:val="variable"/>
    <w:sig w:usb0="A00000E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2CBFFC" w14:textId="77777777" w:rsidR="00C15F72" w:rsidRDefault="007E670D">
    <w:pPr>
      <w:rPr>
        <w:rFonts w:ascii="Gantari SemiBold" w:eastAsia="Gantari SemiBold" w:hAnsi="Gantari SemiBold" w:cs="Gantari SemiBold"/>
        <w:color w:val="285340"/>
        <w:sz w:val="18"/>
        <w:szCs w:val="18"/>
      </w:rPr>
    </w:pPr>
    <w:r>
      <w:rPr>
        <w:b/>
        <w:color w:val="285340"/>
        <w:sz w:val="18"/>
        <w:szCs w:val="18"/>
      </w:rPr>
      <w:t>PREFEITURA MUNICIPAL DE ARAPUÁ</w:t>
    </w:r>
    <w:r>
      <w:rPr>
        <w:rFonts w:ascii="Gantari SemiBold" w:eastAsia="Gantari SemiBold" w:hAnsi="Gantari SemiBold" w:cs="Gantari SemiBold"/>
        <w:color w:val="285340"/>
        <w:sz w:val="18"/>
        <w:szCs w:val="18"/>
      </w:rPr>
      <w:t xml:space="preserve"> - Gestão 2025/2028</w:t>
    </w:r>
    <w:r>
      <w:rPr>
        <w:noProof/>
      </w:rPr>
      <w:drawing>
        <wp:anchor distT="114300" distB="114300" distL="114300" distR="114300" simplePos="0" relativeHeight="251656192" behindDoc="1" locked="0" layoutInCell="1" hidden="0" allowOverlap="1" wp14:anchorId="2C0195CD" wp14:editId="53DC9A96">
          <wp:simplePos x="0" y="0"/>
          <wp:positionH relativeFrom="column">
            <wp:posOffset>1</wp:posOffset>
          </wp:positionH>
          <wp:positionV relativeFrom="paragraph">
            <wp:posOffset>209550</wp:posOffset>
          </wp:positionV>
          <wp:extent cx="6172200" cy="304800"/>
          <wp:effectExtent l="0" t="0" r="0" b="0"/>
          <wp:wrapNone/>
          <wp:docPr id="10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CE0807" w14:textId="77777777" w:rsidR="00C15F72" w:rsidRDefault="007E670D">
    <w:pPr>
      <w:pStyle w:val="Ttulo1"/>
      <w:keepNext w:val="0"/>
      <w:rPr>
        <w:rFonts w:ascii="Gantari Medium" w:eastAsia="Gantari Medium" w:hAnsi="Gantari Medium" w:cs="Gantari Medium"/>
        <w:color w:val="999999"/>
        <w:sz w:val="18"/>
        <w:szCs w:val="18"/>
      </w:rPr>
    </w:pPr>
    <w:bookmarkStart w:id="2" w:name="_6u23np5i25xi" w:colFirst="0" w:colLast="0"/>
    <w:bookmarkEnd w:id="2"/>
    <w:r>
      <w:rPr>
        <w:rFonts w:ascii="Gantari SemiBold" w:eastAsia="Gantari SemiBold" w:hAnsi="Gantari SemiBold" w:cs="Gantari SemiBold"/>
        <w:sz w:val="20"/>
        <w:szCs w:val="20"/>
      </w:rPr>
      <w:br/>
    </w:r>
    <w:r>
      <w:rPr>
        <w:rFonts w:ascii="Gantari Medium" w:eastAsia="Gantari Medium" w:hAnsi="Gantari Medium" w:cs="Gantari Medium"/>
        <w:color w:val="999999"/>
        <w:sz w:val="18"/>
        <w:szCs w:val="18"/>
      </w:rPr>
      <w:t>Praça São João Batista, 111, Arapuá - MG, 38860-</w:t>
    </w:r>
    <w:proofErr w:type="gramStart"/>
    <w:r>
      <w:rPr>
        <w:rFonts w:ascii="Gantari Medium" w:eastAsia="Gantari Medium" w:hAnsi="Gantari Medium" w:cs="Gantari Medium"/>
        <w:color w:val="999999"/>
        <w:sz w:val="18"/>
        <w:szCs w:val="18"/>
      </w:rPr>
      <w:t>000</w:t>
    </w:r>
    <w:proofErr w:type="gramEnd"/>
  </w:p>
  <w:p w14:paraId="58E826D5" w14:textId="1F52B416" w:rsidR="003E5161" w:rsidRPr="003E5161" w:rsidRDefault="003E5161" w:rsidP="003E5161">
    <w:pPr>
      <w:rPr>
        <w:sz w:val="18"/>
        <w:szCs w:val="18"/>
      </w:rPr>
    </w:pPr>
    <w:r w:rsidRPr="003E5161">
      <w:rPr>
        <w:sz w:val="18"/>
        <w:szCs w:val="18"/>
      </w:rPr>
      <w:t>TELEFONE: (34)385</w:t>
    </w:r>
    <w:r>
      <w:rPr>
        <w:sz w:val="18"/>
        <w:szCs w:val="18"/>
      </w:rPr>
      <w:t>6-</w:t>
    </w:r>
    <w:r w:rsidRPr="003E5161">
      <w:rPr>
        <w:sz w:val="18"/>
        <w:szCs w:val="18"/>
      </w:rPr>
      <w:t xml:space="preserve"> 1234</w:t>
    </w:r>
    <w:r>
      <w:rPr>
        <w:sz w:val="18"/>
        <w:szCs w:val="18"/>
      </w:rPr>
      <w:t>; EMAIL: arapualicitacao@hotmail.com</w:t>
    </w:r>
  </w:p>
  <w:bookmarkStart w:id="3" w:name="_25nsru5npgu1" w:colFirst="0" w:colLast="0"/>
  <w:bookmarkEnd w:id="3"/>
  <w:p w14:paraId="3CC72274" w14:textId="77777777" w:rsidR="00C15F72" w:rsidRDefault="007E670D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1F6E49">
      <w:rPr>
        <w:noProof/>
        <w:sz w:val="20"/>
        <w:szCs w:val="20"/>
      </w:rPr>
      <w:t>11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511AC" w14:textId="57C4F43F" w:rsidR="00C15F72" w:rsidRPr="009713FD" w:rsidRDefault="007E670D">
    <w:pPr>
      <w:pStyle w:val="Ttulo1"/>
      <w:keepNext w:val="0"/>
      <w:spacing w:line="240" w:lineRule="auto"/>
      <w:rPr>
        <w:rFonts w:ascii="Times New Roman" w:eastAsia="Gantari SemiBold" w:hAnsi="Times New Roman" w:cs="Times New Roman"/>
        <w:color w:val="285340"/>
        <w:sz w:val="18"/>
        <w:szCs w:val="18"/>
      </w:rPr>
    </w:pPr>
    <w:r w:rsidRPr="009713FD">
      <w:rPr>
        <w:rFonts w:ascii="Times New Roman" w:hAnsi="Times New Roman" w:cs="Times New Roman"/>
        <w:b/>
        <w:color w:val="285340"/>
        <w:sz w:val="18"/>
        <w:szCs w:val="18"/>
      </w:rPr>
      <w:t>PREFEITURA MUNICIPAL DE ARAPUÁ</w:t>
    </w:r>
    <w:r w:rsidRPr="009713FD">
      <w:rPr>
        <w:rFonts w:ascii="Times New Roman" w:eastAsia="Gantari SemiBold" w:hAnsi="Times New Roman" w:cs="Times New Roman"/>
        <w:color w:val="285340"/>
        <w:sz w:val="18"/>
        <w:szCs w:val="18"/>
      </w:rPr>
      <w:t xml:space="preserve"> - Gestão 2025/2028</w:t>
    </w:r>
  </w:p>
  <w:p w14:paraId="7FB3A8AE" w14:textId="498E74DF" w:rsidR="00C15F72" w:rsidRPr="009713FD" w:rsidRDefault="00E621BF" w:rsidP="00E621BF">
    <w:pPr>
      <w:pStyle w:val="Ttulo1"/>
      <w:keepNext w:val="0"/>
      <w:spacing w:line="240" w:lineRule="auto"/>
      <w:rPr>
        <w:rFonts w:ascii="Times New Roman" w:eastAsia="Gantari Medium" w:hAnsi="Times New Roman" w:cs="Times New Roman"/>
        <w:color w:val="999999"/>
        <w:sz w:val="18"/>
        <w:szCs w:val="18"/>
      </w:rPr>
    </w:pPr>
    <w:bookmarkStart w:id="4" w:name="_py8zp0nj59ro" w:colFirst="0" w:colLast="0"/>
    <w:bookmarkStart w:id="5" w:name="_60pfaio22lg" w:colFirst="0" w:colLast="0"/>
    <w:bookmarkEnd w:id="4"/>
    <w:bookmarkEnd w:id="5"/>
    <w:r w:rsidRPr="009713FD">
      <w:rPr>
        <w:rFonts w:ascii="Times New Roman" w:hAnsi="Times New Roman" w:cs="Times New Roman"/>
        <w:noProof/>
        <w:sz w:val="18"/>
        <w:szCs w:val="18"/>
      </w:rPr>
      <w:drawing>
        <wp:anchor distT="114300" distB="114300" distL="114300" distR="114300" simplePos="0" relativeHeight="251657216" behindDoc="1" locked="0" layoutInCell="1" hidden="0" allowOverlap="1" wp14:anchorId="6A52433D" wp14:editId="42299A3C">
          <wp:simplePos x="0" y="0"/>
          <wp:positionH relativeFrom="column">
            <wp:posOffset>0</wp:posOffset>
          </wp:positionH>
          <wp:positionV relativeFrom="paragraph">
            <wp:posOffset>73387</wp:posOffset>
          </wp:positionV>
          <wp:extent cx="6172200" cy="304800"/>
          <wp:effectExtent l="0" t="0" r="0" b="0"/>
          <wp:wrapNone/>
          <wp:docPr id="10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4433"/>
                  <a:stretch>
                    <a:fillRect/>
                  </a:stretch>
                </pic:blipFill>
                <pic:spPr>
                  <a:xfrm>
                    <a:off x="0" y="0"/>
                    <a:ext cx="6172200" cy="304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E670D" w:rsidRPr="009713FD">
      <w:rPr>
        <w:rFonts w:ascii="Times New Roman" w:eastAsia="Gantari SemiBold" w:hAnsi="Times New Roman" w:cs="Times New Roman"/>
        <w:sz w:val="18"/>
        <w:szCs w:val="18"/>
      </w:rPr>
      <w:br/>
    </w:r>
    <w:r w:rsidR="007E670D" w:rsidRPr="009713FD">
      <w:rPr>
        <w:rFonts w:ascii="Times New Roman" w:eastAsia="Gantari Medium" w:hAnsi="Times New Roman" w:cs="Times New Roman"/>
        <w:color w:val="999999"/>
        <w:sz w:val="18"/>
        <w:szCs w:val="18"/>
      </w:rPr>
      <w:t>Praça São João Batista, 111, Arapuá - MG, 38860-</w:t>
    </w:r>
    <w:proofErr w:type="gramStart"/>
    <w:r w:rsidR="007E670D" w:rsidRPr="009713FD">
      <w:rPr>
        <w:rFonts w:ascii="Times New Roman" w:eastAsia="Gantari Medium" w:hAnsi="Times New Roman" w:cs="Times New Roman"/>
        <w:color w:val="999999"/>
        <w:sz w:val="18"/>
        <w:szCs w:val="18"/>
      </w:rPr>
      <w:t>000</w:t>
    </w:r>
    <w:proofErr w:type="gramEnd"/>
  </w:p>
  <w:p w14:paraId="1A4963A1" w14:textId="6C4E3661" w:rsidR="009713FD" w:rsidRPr="009713FD" w:rsidRDefault="009713FD" w:rsidP="009713FD">
    <w:pPr>
      <w:rPr>
        <w:rFonts w:ascii="Times New Roman" w:hAnsi="Times New Roman" w:cs="Times New Roman"/>
        <w:sz w:val="18"/>
        <w:szCs w:val="18"/>
      </w:rPr>
    </w:pPr>
    <w:r w:rsidRPr="009713FD">
      <w:rPr>
        <w:rFonts w:ascii="Times New Roman" w:hAnsi="Times New Roman" w:cs="Times New Roman"/>
        <w:sz w:val="18"/>
        <w:szCs w:val="18"/>
      </w:rPr>
      <w:t>TELEFONE (34) 3851 1234</w:t>
    </w:r>
  </w:p>
  <w:p w14:paraId="2A5B1A11" w14:textId="00AF0D55" w:rsidR="00C15F72" w:rsidRDefault="009713FD">
    <w:pPr>
      <w:pStyle w:val="Ttulo1"/>
      <w:keepNext w:val="0"/>
      <w:rPr>
        <w:color w:val="FFFFFF"/>
      </w:rPr>
    </w:pPr>
    <w:bookmarkStart w:id="6" w:name="_yfn35oy5dhzn" w:colFirst="0" w:colLast="0"/>
    <w:bookmarkEnd w:id="6"/>
    <w:r>
      <w:rPr>
        <w:rFonts w:ascii="Gantari Medium" w:eastAsia="Gantari Medium" w:hAnsi="Gantari Medium" w:cs="Gantari Medium"/>
        <w:color w:val="FFFFFF"/>
        <w:sz w:val="18"/>
        <w:szCs w:val="18"/>
      </w:rPr>
      <w:t>TELEFONE</w:t>
    </w:r>
    <w:proofErr w:type="gramStart"/>
    <w:r>
      <w:rPr>
        <w:rFonts w:ascii="Gantari Medium" w:eastAsia="Gantari Medium" w:hAnsi="Gantari Medium" w:cs="Gantari Medium"/>
        <w:color w:val="FFFFFF"/>
        <w:sz w:val="18"/>
        <w:szCs w:val="18"/>
      </w:rPr>
      <w:t xml:space="preserve">   </w:t>
    </w:r>
    <w:proofErr w:type="gramEnd"/>
    <w:r w:rsidR="007E670D">
      <w:rPr>
        <w:rFonts w:ascii="Gantari Medium" w:eastAsia="Gantari Medium" w:hAnsi="Gantari Medium" w:cs="Gantari Medium"/>
        <w:color w:val="FFFFFF"/>
        <w:sz w:val="18"/>
        <w:szCs w:val="18"/>
      </w:rPr>
      <w:t>E SOCIAL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A1162" w14:textId="77777777" w:rsidR="0077054B" w:rsidRDefault="0077054B">
      <w:pPr>
        <w:spacing w:line="240" w:lineRule="auto"/>
      </w:pPr>
      <w:r>
        <w:separator/>
      </w:r>
    </w:p>
  </w:footnote>
  <w:footnote w:type="continuationSeparator" w:id="0">
    <w:p w14:paraId="01558CE1" w14:textId="77777777" w:rsidR="0077054B" w:rsidRDefault="007705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AB4A7" w14:textId="06F49714" w:rsidR="00C15F72" w:rsidRDefault="00E621BF">
    <w:pPr>
      <w:spacing w:before="300" w:line="480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FA81CB" wp14:editId="6E1D3C5F">
          <wp:simplePos x="0" y="0"/>
          <wp:positionH relativeFrom="column">
            <wp:posOffset>1270</wp:posOffset>
          </wp:positionH>
          <wp:positionV relativeFrom="paragraph">
            <wp:posOffset>-372745</wp:posOffset>
          </wp:positionV>
          <wp:extent cx="2766695" cy="788670"/>
          <wp:effectExtent l="0" t="0" r="0" b="0"/>
          <wp:wrapSquare wrapText="bothSides"/>
          <wp:docPr id="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69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54B">
      <w:pict w14:anchorId="1AA65A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11" o:spid="_x0000_s2050" type="#_x0000_t75" style="position:absolute;margin-left:0;margin-top:0;width:226.25pt;height:225.7pt;z-index:-251658240;mso-position-horizontal:center;mso-position-horizontal-relative:margin;mso-position-vertical:center;mso-position-vertical-relative:margin" o:allowincell="f">
          <v:imagedata r:id="rId2" o:title="image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0442A" w14:textId="714B06FF" w:rsidR="00C15F72" w:rsidRDefault="00E621BF">
    <w:pPr>
      <w:spacing w:before="300" w:line="480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06AE6C4" wp14:editId="4F555AED">
          <wp:simplePos x="0" y="0"/>
          <wp:positionH relativeFrom="column">
            <wp:posOffset>-53439</wp:posOffset>
          </wp:positionH>
          <wp:positionV relativeFrom="paragraph">
            <wp:posOffset>-326711</wp:posOffset>
          </wp:positionV>
          <wp:extent cx="2766695" cy="788670"/>
          <wp:effectExtent l="0" t="0" r="0" b="0"/>
          <wp:wrapSquare wrapText="bothSides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695" cy="788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054B">
      <w:pict w14:anchorId="512340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9109" o:spid="_x0000_s2049" type="#_x0000_t75" style="position:absolute;margin-left:0;margin-top:0;width:226.25pt;height:225.7pt;z-index:-251657216;mso-position-horizontal:center;mso-position-horizontal-relative:margin;mso-position-vertical:center;mso-position-vertical-relative:margin" o:allowincell="f">
          <v:imagedata r:id="rId2" o:title="image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7419B"/>
    <w:multiLevelType w:val="multilevel"/>
    <w:tmpl w:val="1D280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8C9156A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2">
    <w:nsid w:val="1D5C100D"/>
    <w:multiLevelType w:val="multilevel"/>
    <w:tmpl w:val="84FE7CE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Nivel2"/>
      <w:lvlText w:val="%1.%2."/>
      <w:lvlJc w:val="left"/>
      <w:pPr>
        <w:ind w:left="0" w:firstLine="0"/>
      </w:pPr>
      <w:rPr>
        <w:rFonts w:hint="default"/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0" w:firstLine="680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0" w:firstLine="1134"/>
      </w:pPr>
      <w:rPr>
        <w:rFonts w:hint="default"/>
      </w:r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5335102"/>
    <w:multiLevelType w:val="multilevel"/>
    <w:tmpl w:val="96A6CC1C"/>
    <w:lvl w:ilvl="0">
      <w:start w:val="5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rFonts w:hint="default"/>
        <w:lang w:val="pt-PT" w:eastAsia="en-US" w:bidi="ar-SA"/>
      </w:rPr>
    </w:lvl>
  </w:abstractNum>
  <w:abstractNum w:abstractNumId="4">
    <w:nsid w:val="299B5C8E"/>
    <w:multiLevelType w:val="hybridMultilevel"/>
    <w:tmpl w:val="E50A5A9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DF1441"/>
    <w:multiLevelType w:val="multilevel"/>
    <w:tmpl w:val="5D5E3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9F13E0E"/>
    <w:multiLevelType w:val="hybridMultilevel"/>
    <w:tmpl w:val="509AA5A2"/>
    <w:lvl w:ilvl="0" w:tplc="539AD3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E2865"/>
    <w:multiLevelType w:val="multilevel"/>
    <w:tmpl w:val="A4002F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1810A4"/>
    <w:multiLevelType w:val="multilevel"/>
    <w:tmpl w:val="F12A98DC"/>
    <w:lvl w:ilvl="0">
      <w:start w:val="7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52" w:hanging="212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313" w:hanging="212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466" w:hanging="212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619" w:hanging="212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773" w:hanging="212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26" w:hanging="212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079" w:hanging="212"/>
      </w:pPr>
      <w:rPr>
        <w:lang w:val="pt-PT" w:eastAsia="en-US" w:bidi="ar-SA"/>
      </w:rPr>
    </w:lvl>
  </w:abstractNum>
  <w:abstractNum w:abstractNumId="9">
    <w:nsid w:val="32EF4A85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10">
    <w:nsid w:val="3C776485"/>
    <w:multiLevelType w:val="multilevel"/>
    <w:tmpl w:val="2AAA3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E8B13EC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2">
    <w:nsid w:val="419B0857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13">
    <w:nsid w:val="425741D2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4">
    <w:nsid w:val="4B9F45C6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5">
    <w:nsid w:val="527A4A14"/>
    <w:multiLevelType w:val="multilevel"/>
    <w:tmpl w:val="579C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78020E5"/>
    <w:multiLevelType w:val="hybridMultilevel"/>
    <w:tmpl w:val="DB247C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8645A"/>
    <w:multiLevelType w:val="multilevel"/>
    <w:tmpl w:val="028E78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5B312D3F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19">
    <w:nsid w:val="5CEE6756"/>
    <w:multiLevelType w:val="multilevel"/>
    <w:tmpl w:val="0908F526"/>
    <w:lvl w:ilvl="0">
      <w:start w:val="2"/>
      <w:numFmt w:val="decimal"/>
      <w:lvlText w:val="%1"/>
      <w:lvlJc w:val="left"/>
      <w:pPr>
        <w:ind w:left="232" w:hanging="359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269" w:hanging="359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283" w:hanging="35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298" w:hanging="35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13" w:hanging="35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27" w:hanging="35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42" w:hanging="35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57" w:hanging="359"/>
      </w:pPr>
      <w:rPr>
        <w:lang w:val="pt-PT" w:eastAsia="en-US" w:bidi="ar-SA"/>
      </w:rPr>
    </w:lvl>
  </w:abstractNum>
  <w:abstractNum w:abstractNumId="20">
    <w:nsid w:val="5E9F4CE4"/>
    <w:multiLevelType w:val="multilevel"/>
    <w:tmpl w:val="8536D9B8"/>
    <w:lvl w:ilvl="0">
      <w:start w:val="8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99" w:hanging="219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2930" w:hanging="219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995" w:hanging="219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060" w:hanging="219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125" w:hanging="219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190" w:hanging="219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256" w:hanging="219"/>
      </w:pPr>
      <w:rPr>
        <w:lang w:val="pt-PT" w:eastAsia="en-US" w:bidi="ar-SA"/>
      </w:rPr>
    </w:lvl>
  </w:abstractNum>
  <w:abstractNum w:abstractNumId="21">
    <w:nsid w:val="5FB91913"/>
    <w:multiLevelType w:val="multilevel"/>
    <w:tmpl w:val="C08E99BA"/>
    <w:lvl w:ilvl="0">
      <w:start w:val="4"/>
      <w:numFmt w:val="decimal"/>
      <w:lvlText w:val="%1"/>
      <w:lvlJc w:val="left"/>
      <w:pPr>
        <w:ind w:left="232" w:hanging="31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11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394" w:hanging="45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3">
      <w:numFmt w:val="bullet"/>
      <w:lvlText w:val="•"/>
      <w:lvlJc w:val="left"/>
      <w:pPr>
        <w:ind w:left="3396" w:hanging="45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395" w:hanging="45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393" w:hanging="45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392" w:hanging="45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390" w:hanging="45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389" w:hanging="454"/>
      </w:pPr>
      <w:rPr>
        <w:lang w:val="pt-PT" w:eastAsia="en-US" w:bidi="ar-SA"/>
      </w:rPr>
    </w:lvl>
  </w:abstractNum>
  <w:abstractNum w:abstractNumId="22">
    <w:nsid w:val="61733ABF"/>
    <w:multiLevelType w:val="multilevel"/>
    <w:tmpl w:val="579C92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7F022E7"/>
    <w:multiLevelType w:val="multilevel"/>
    <w:tmpl w:val="3E54A306"/>
    <w:lvl w:ilvl="0">
      <w:start w:val="1"/>
      <w:numFmt w:val="decimal"/>
      <w:lvlText w:val="%1"/>
      <w:lvlJc w:val="left"/>
      <w:pPr>
        <w:ind w:left="360" w:hanging="360"/>
      </w:pPr>
      <w:rPr>
        <w:sz w:val="1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b/>
        <w:sz w:val="1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sz w:val="1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sz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sz w:val="1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sz w:val="1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sz w:val="1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sz w:val="18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sz w:val="18"/>
      </w:rPr>
    </w:lvl>
  </w:abstractNum>
  <w:abstractNum w:abstractNumId="24">
    <w:nsid w:val="72031F72"/>
    <w:multiLevelType w:val="multilevel"/>
    <w:tmpl w:val="D8BAF9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4969" w:hanging="432"/>
      </w:pPr>
      <w:rPr>
        <w:rFonts w:ascii="Gantari" w:hAnsi="Gantari" w:hint="default"/>
        <w:b w:val="0"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9F50357"/>
    <w:multiLevelType w:val="multilevel"/>
    <w:tmpl w:val="9E82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E5E3BEA"/>
    <w:multiLevelType w:val="multilevel"/>
    <w:tmpl w:val="52BA23CC"/>
    <w:lvl w:ilvl="0">
      <w:start w:val="3"/>
      <w:numFmt w:val="decimal"/>
      <w:lvlText w:val="%1"/>
      <w:lvlJc w:val="left"/>
      <w:pPr>
        <w:ind w:left="535" w:hanging="303"/>
      </w:pPr>
      <w:rPr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35" w:hanging="303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509" w:hanging="303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3493" w:hanging="303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478" w:hanging="303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463" w:hanging="303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47" w:hanging="303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432" w:hanging="303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417" w:hanging="303"/>
      </w:pPr>
      <w:rPr>
        <w:lang w:val="pt-PT" w:eastAsia="en-US" w:bidi="ar-SA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6"/>
  </w:num>
  <w:num w:numId="6">
    <w:abstractNumId w:val="2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</w:num>
  <w:num w:numId="8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20"/>
  </w:num>
  <w:num w:numId="12">
    <w:abstractNumId w:val="2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16"/>
  </w:num>
  <w:num w:numId="15">
    <w:abstractNumId w:val="17"/>
  </w:num>
  <w:num w:numId="16">
    <w:abstractNumId w:val="25"/>
  </w:num>
  <w:num w:numId="17">
    <w:abstractNumId w:val="12"/>
  </w:num>
  <w:num w:numId="18">
    <w:abstractNumId w:val="9"/>
  </w:num>
  <w:num w:numId="19">
    <w:abstractNumId w:val="19"/>
  </w:num>
  <w:num w:numId="20">
    <w:abstractNumId w:val="18"/>
  </w:num>
  <w:num w:numId="21">
    <w:abstractNumId w:val="11"/>
  </w:num>
  <w:num w:numId="22">
    <w:abstractNumId w:val="14"/>
  </w:num>
  <w:num w:numId="23">
    <w:abstractNumId w:val="21"/>
  </w:num>
  <w:num w:numId="24">
    <w:abstractNumId w:val="4"/>
  </w:num>
  <w:num w:numId="25">
    <w:abstractNumId w:val="3"/>
  </w:num>
  <w:num w:numId="26">
    <w:abstractNumId w:val="0"/>
  </w:num>
  <w:num w:numId="27">
    <w:abstractNumId w:val="15"/>
  </w:num>
  <w:num w:numId="28">
    <w:abstractNumId w:val="5"/>
  </w:num>
  <w:num w:numId="29">
    <w:abstractNumId w:val="7"/>
  </w:num>
  <w:num w:numId="30">
    <w:abstractNumId w:val="6"/>
  </w:num>
  <w:num w:numId="31">
    <w:abstractNumId w:val="22"/>
  </w:num>
  <w:num w:numId="32">
    <w:abstractNumId w:val="2"/>
  </w:num>
  <w:num w:numId="33">
    <w:abstractNumId w:val="2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F72"/>
    <w:rsid w:val="00050F7D"/>
    <w:rsid w:val="00093969"/>
    <w:rsid w:val="0013758A"/>
    <w:rsid w:val="001F6E49"/>
    <w:rsid w:val="002A14F5"/>
    <w:rsid w:val="00314E7A"/>
    <w:rsid w:val="003E2AB3"/>
    <w:rsid w:val="003E5161"/>
    <w:rsid w:val="004121B0"/>
    <w:rsid w:val="00427293"/>
    <w:rsid w:val="00554ABC"/>
    <w:rsid w:val="005D60E1"/>
    <w:rsid w:val="005E259F"/>
    <w:rsid w:val="006521B7"/>
    <w:rsid w:val="00734E17"/>
    <w:rsid w:val="00735E86"/>
    <w:rsid w:val="00761B62"/>
    <w:rsid w:val="0077054B"/>
    <w:rsid w:val="007E670D"/>
    <w:rsid w:val="00811B37"/>
    <w:rsid w:val="0081573F"/>
    <w:rsid w:val="008540CA"/>
    <w:rsid w:val="0086131B"/>
    <w:rsid w:val="009178E4"/>
    <w:rsid w:val="00967980"/>
    <w:rsid w:val="009713FD"/>
    <w:rsid w:val="00A21A7B"/>
    <w:rsid w:val="00A50563"/>
    <w:rsid w:val="00A76BD2"/>
    <w:rsid w:val="00A92E03"/>
    <w:rsid w:val="00B26F09"/>
    <w:rsid w:val="00B5301B"/>
    <w:rsid w:val="00B63A15"/>
    <w:rsid w:val="00C15F72"/>
    <w:rsid w:val="00C72C94"/>
    <w:rsid w:val="00C93A62"/>
    <w:rsid w:val="00CD5E1E"/>
    <w:rsid w:val="00D67352"/>
    <w:rsid w:val="00D764CA"/>
    <w:rsid w:val="00E1174E"/>
    <w:rsid w:val="00E621BF"/>
    <w:rsid w:val="00F02069"/>
    <w:rsid w:val="00F244A6"/>
    <w:rsid w:val="00F616FB"/>
    <w:rsid w:val="00FC2452"/>
    <w:rsid w:val="00F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E0FB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B37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B62"/>
  </w:style>
  <w:style w:type="paragraph" w:styleId="Rodap">
    <w:name w:val="footer"/>
    <w:basedOn w:val="Normal"/>
    <w:link w:val="Rodap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B62"/>
  </w:style>
  <w:style w:type="paragraph" w:styleId="PargrafodaLista">
    <w:name w:val="List Paragraph"/>
    <w:aliases w:val="Lista Paragrafo em Preto,item 3 elementos"/>
    <w:basedOn w:val="Normal"/>
    <w:link w:val="PargrafodaListaChar"/>
    <w:uiPriority w:val="34"/>
    <w:qFormat/>
    <w:rsid w:val="00B63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F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81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1573F"/>
    <w:rPr>
      <w:rFonts w:ascii="DM Sans" w:eastAsia="DM Sans" w:hAnsi="DM Sans" w:cs="DM Sans"/>
      <w:b/>
      <w:sz w:val="40"/>
      <w:szCs w:val="4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1573F"/>
    <w:pPr>
      <w:widowControl w:val="0"/>
      <w:autoSpaceDE w:val="0"/>
      <w:autoSpaceDN w:val="0"/>
      <w:spacing w:line="240" w:lineRule="auto"/>
      <w:ind w:left="232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1573F"/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  <w:ind w:left="108"/>
      <w:outlineLvl w:val="1"/>
    </w:pPr>
    <w:rPr>
      <w:rFonts w:ascii="Arial" w:eastAsia="Arial" w:hAnsi="Arial" w:cs="Arial"/>
      <w:b/>
      <w:bCs/>
      <w:color w:val="auto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8157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ivel01">
    <w:name w:val="Nivel 01"/>
    <w:basedOn w:val="Ttulo1"/>
    <w:next w:val="Normal"/>
    <w:qFormat/>
    <w:rsid w:val="00B26F09"/>
    <w:pPr>
      <w:numPr>
        <w:numId w:val="32"/>
      </w:numPr>
      <w:tabs>
        <w:tab w:val="left" w:pos="567"/>
      </w:tabs>
      <w:spacing w:before="240" w:line="240" w:lineRule="auto"/>
      <w:jc w:val="both"/>
    </w:pPr>
    <w:rPr>
      <w:rFonts w:ascii="Arial" w:eastAsiaTheme="majorEastAsia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B26F09"/>
    <w:pPr>
      <w:numPr>
        <w:ilvl w:val="1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B26F09"/>
    <w:pPr>
      <w:numPr>
        <w:ilvl w:val="2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B26F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F09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B26F09"/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rsid w:val="00811B37"/>
    <w:rPr>
      <w:color w:val="0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554ABC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34"/>
    <w:qFormat/>
    <w:locked/>
    <w:rsid w:val="006521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ntari" w:eastAsia="Gantari" w:hAnsi="Gantari" w:cs="Gantari"/>
        <w:color w:val="434343"/>
        <w:sz w:val="26"/>
        <w:szCs w:val="26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11B37"/>
  </w:style>
  <w:style w:type="paragraph" w:styleId="Ttulo1">
    <w:name w:val="heading 1"/>
    <w:basedOn w:val="Normal"/>
    <w:next w:val="Normal"/>
    <w:pPr>
      <w:keepNext/>
      <w:keepLines/>
      <w:outlineLvl w:val="0"/>
    </w:p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"/>
    <w:qFormat/>
    <w:pPr>
      <w:keepNext/>
      <w:keepLines/>
      <w:spacing w:after="200"/>
    </w:pPr>
    <w:rPr>
      <w:rFonts w:ascii="DM Sans" w:eastAsia="DM Sans" w:hAnsi="DM Sans" w:cs="DM Sans"/>
      <w:b/>
      <w:sz w:val="40"/>
      <w:szCs w:val="40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1B62"/>
  </w:style>
  <w:style w:type="paragraph" w:styleId="Rodap">
    <w:name w:val="footer"/>
    <w:basedOn w:val="Normal"/>
    <w:link w:val="RodapChar"/>
    <w:uiPriority w:val="99"/>
    <w:unhideWhenUsed/>
    <w:rsid w:val="00761B6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1B62"/>
  </w:style>
  <w:style w:type="paragraph" w:styleId="PargrafodaLista">
    <w:name w:val="List Paragraph"/>
    <w:aliases w:val="Lista Paragrafo em Preto,item 3 elementos"/>
    <w:basedOn w:val="Normal"/>
    <w:link w:val="PargrafodaListaChar"/>
    <w:uiPriority w:val="34"/>
    <w:qFormat/>
    <w:rsid w:val="00B63A1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14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4F5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al"/>
    <w:rsid w:val="0081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"/>
    <w:rsid w:val="0081573F"/>
    <w:rPr>
      <w:rFonts w:ascii="DM Sans" w:eastAsia="DM Sans" w:hAnsi="DM Sans" w:cs="DM Sans"/>
      <w:b/>
      <w:sz w:val="40"/>
      <w:szCs w:val="40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1573F"/>
    <w:pPr>
      <w:widowControl w:val="0"/>
      <w:autoSpaceDE w:val="0"/>
      <w:autoSpaceDN w:val="0"/>
      <w:spacing w:line="240" w:lineRule="auto"/>
      <w:ind w:left="232"/>
    </w:pPr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1573F"/>
    <w:rPr>
      <w:rFonts w:ascii="Arial MT" w:eastAsia="Arial MT" w:hAnsi="Arial MT" w:cs="Arial MT"/>
      <w:color w:val="auto"/>
      <w:sz w:val="18"/>
      <w:szCs w:val="18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  <w:ind w:left="108"/>
      <w:outlineLvl w:val="1"/>
    </w:pPr>
    <w:rPr>
      <w:rFonts w:ascii="Arial" w:eastAsia="Arial" w:hAnsi="Arial" w:cs="Arial"/>
      <w:b/>
      <w:bCs/>
      <w:color w:val="auto"/>
      <w:sz w:val="18"/>
      <w:szCs w:val="18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81573F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color w:val="auto"/>
      <w:sz w:val="22"/>
      <w:szCs w:val="22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81573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Nivel01">
    <w:name w:val="Nivel 01"/>
    <w:basedOn w:val="Ttulo1"/>
    <w:next w:val="Normal"/>
    <w:qFormat/>
    <w:rsid w:val="00B26F09"/>
    <w:pPr>
      <w:numPr>
        <w:numId w:val="32"/>
      </w:numPr>
      <w:tabs>
        <w:tab w:val="left" w:pos="567"/>
      </w:tabs>
      <w:spacing w:before="240" w:line="240" w:lineRule="auto"/>
      <w:jc w:val="both"/>
    </w:pPr>
    <w:rPr>
      <w:rFonts w:ascii="Arial" w:eastAsiaTheme="majorEastAsia" w:hAnsi="Arial" w:cs="Arial"/>
      <w:b/>
      <w:bCs/>
      <w:color w:val="auto"/>
      <w:sz w:val="20"/>
      <w:szCs w:val="20"/>
    </w:rPr>
  </w:style>
  <w:style w:type="paragraph" w:customStyle="1" w:styleId="Nivel2">
    <w:name w:val="Nivel 2"/>
    <w:basedOn w:val="Normal"/>
    <w:link w:val="Nivel2Char"/>
    <w:qFormat/>
    <w:rsid w:val="00B26F09"/>
    <w:pPr>
      <w:numPr>
        <w:ilvl w:val="1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qFormat/>
    <w:rsid w:val="00B26F09"/>
    <w:pPr>
      <w:numPr>
        <w:ilvl w:val="2"/>
        <w:numId w:val="32"/>
      </w:numPr>
      <w:spacing w:before="120" w:after="120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B26F09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B26F09"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locked/>
    <w:rsid w:val="00B26F09"/>
    <w:rPr>
      <w:rFonts w:ascii="Arial" w:eastAsiaTheme="minorEastAsia" w:hAnsi="Arial" w:cs="Arial"/>
      <w:color w:val="000000"/>
      <w:sz w:val="20"/>
      <w:szCs w:val="20"/>
    </w:rPr>
  </w:style>
  <w:style w:type="character" w:styleId="Hyperlink">
    <w:name w:val="Hyperlink"/>
    <w:rsid w:val="00811B37"/>
    <w:rPr>
      <w:color w:val="0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554ABC"/>
    <w:pPr>
      <w:spacing w:before="48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rgrafodaListaChar">
    <w:name w:val="Parágrafo da Lista Char"/>
    <w:aliases w:val="Lista Paragrafo em Preto Char,item 3 elementos Char"/>
    <w:link w:val="PargrafodaLista"/>
    <w:uiPriority w:val="34"/>
    <w:qFormat/>
    <w:locked/>
    <w:rsid w:val="00652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nalto.gov.br/ccivil_03/_ato2019-2022/2021/lei/L14133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_ato2019-2022/2021/lei/L14133.ht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53442-077E-4277-B27B-3FB3BD3AB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12</Pages>
  <Words>3584</Words>
  <Characters>19354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Licitacao Flavia</cp:lastModifiedBy>
  <cp:revision>1</cp:revision>
  <cp:lastPrinted>2025-01-07T19:01:00Z</cp:lastPrinted>
  <dcterms:created xsi:type="dcterms:W3CDTF">2025-01-10T12:42:00Z</dcterms:created>
  <dcterms:modified xsi:type="dcterms:W3CDTF">2025-02-14T19:42:00Z</dcterms:modified>
</cp:coreProperties>
</file>