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109510A8" w:rsidR="00755867" w:rsidRPr="002627AF" w:rsidRDefault="002627AF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6"/>
        </w:rPr>
      </w:pPr>
      <w:r w:rsidRPr="002627AF">
        <w:rPr>
          <w:b/>
          <w:color w:val="000000"/>
          <w:sz w:val="22"/>
          <w:szCs w:val="26"/>
        </w:rPr>
        <w:t>PREFEITURA MUNICIPAL DE ARAPUÁ - MG</w:t>
      </w:r>
    </w:p>
    <w:p w14:paraId="79259378" w14:textId="16E0092A" w:rsidR="00B1190E" w:rsidRPr="002627AF" w:rsidRDefault="002627AF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Cs w:val="26"/>
        </w:rPr>
      </w:pPr>
      <w:r w:rsidRPr="002627AF">
        <w:rPr>
          <w:rFonts w:ascii="Times New Roman" w:hAnsi="Times New Roman" w:cs="Times New Roman"/>
          <w:b/>
          <w:szCs w:val="26"/>
        </w:rPr>
        <w:t>AVISO DE</w:t>
      </w:r>
      <w:r w:rsidRPr="002627AF">
        <w:rPr>
          <w:rFonts w:ascii="Times New Roman" w:hAnsi="Times New Roman" w:cs="Times New Roman"/>
          <w:b/>
          <w:spacing w:val="-1"/>
          <w:szCs w:val="26"/>
        </w:rPr>
        <w:t xml:space="preserve"> </w:t>
      </w:r>
      <w:r w:rsidRPr="002627AF">
        <w:rPr>
          <w:rFonts w:ascii="Times New Roman" w:hAnsi="Times New Roman" w:cs="Times New Roman"/>
          <w:b/>
          <w:szCs w:val="26"/>
        </w:rPr>
        <w:t>DISPENSA</w:t>
      </w:r>
      <w:r w:rsidRPr="002627AF">
        <w:rPr>
          <w:rFonts w:ascii="Times New Roman" w:hAnsi="Times New Roman" w:cs="Times New Roman"/>
          <w:b/>
          <w:spacing w:val="-1"/>
          <w:szCs w:val="26"/>
        </w:rPr>
        <w:t xml:space="preserve"> </w:t>
      </w:r>
      <w:r w:rsidRPr="002627AF">
        <w:rPr>
          <w:rFonts w:ascii="Times New Roman" w:hAnsi="Times New Roman" w:cs="Times New Roman"/>
          <w:b/>
          <w:szCs w:val="26"/>
        </w:rPr>
        <w:t>DE</w:t>
      </w:r>
      <w:r w:rsidRPr="002627AF">
        <w:rPr>
          <w:rFonts w:ascii="Times New Roman" w:hAnsi="Times New Roman" w:cs="Times New Roman"/>
          <w:b/>
          <w:spacing w:val="-4"/>
          <w:szCs w:val="26"/>
        </w:rPr>
        <w:t xml:space="preserve"> </w:t>
      </w:r>
      <w:r w:rsidRPr="002627AF">
        <w:rPr>
          <w:rFonts w:ascii="Times New Roman" w:hAnsi="Times New Roman" w:cs="Times New Roman"/>
          <w:b/>
          <w:szCs w:val="26"/>
        </w:rPr>
        <w:t>LICITAÇÃO</w:t>
      </w:r>
      <w:r w:rsidRPr="002627AF">
        <w:rPr>
          <w:rFonts w:ascii="Times New Roman" w:hAnsi="Times New Roman" w:cs="Times New Roman"/>
          <w:b/>
          <w:spacing w:val="1"/>
          <w:szCs w:val="26"/>
        </w:rPr>
        <w:t xml:space="preserve"> 042</w:t>
      </w:r>
      <w:r w:rsidRPr="002627AF">
        <w:rPr>
          <w:rFonts w:ascii="Times New Roman" w:hAnsi="Times New Roman" w:cs="Times New Roman"/>
          <w:b/>
          <w:szCs w:val="26"/>
        </w:rPr>
        <w:t>/2024</w:t>
      </w:r>
    </w:p>
    <w:p w14:paraId="31975DB4" w14:textId="21B5B60B" w:rsidR="00B1190E" w:rsidRPr="002627AF" w:rsidRDefault="002627AF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Cs w:val="26"/>
        </w:rPr>
      </w:pPr>
      <w:r w:rsidRPr="002627AF">
        <w:rPr>
          <w:rFonts w:ascii="Times New Roman" w:hAnsi="Times New Roman" w:cs="Times New Roman"/>
          <w:szCs w:val="26"/>
        </w:rPr>
        <w:t>PROCESSO LICITATÓRIO</w:t>
      </w:r>
      <w:r w:rsidRPr="002627AF">
        <w:rPr>
          <w:rFonts w:ascii="Times New Roman" w:hAnsi="Times New Roman" w:cs="Times New Roman"/>
          <w:spacing w:val="-2"/>
          <w:szCs w:val="26"/>
        </w:rPr>
        <w:t xml:space="preserve"> </w:t>
      </w:r>
      <w:r w:rsidRPr="002627AF">
        <w:rPr>
          <w:rFonts w:ascii="Times New Roman" w:hAnsi="Times New Roman" w:cs="Times New Roman"/>
          <w:szCs w:val="26"/>
        </w:rPr>
        <w:t>Nº 095/2024</w:t>
      </w:r>
      <w:r w:rsidRPr="002627AF">
        <w:rPr>
          <w:rFonts w:ascii="Times New Roman" w:hAnsi="Times New Roman" w:cs="Times New Roman"/>
          <w:spacing w:val="-5"/>
          <w:szCs w:val="26"/>
        </w:rPr>
        <w:t xml:space="preserve"> </w:t>
      </w:r>
      <w:r w:rsidRPr="002627AF">
        <w:rPr>
          <w:rFonts w:ascii="Times New Roman" w:hAnsi="Times New Roman" w:cs="Times New Roman"/>
          <w:szCs w:val="26"/>
        </w:rPr>
        <w:t>–</w:t>
      </w:r>
      <w:r w:rsidRPr="002627AF">
        <w:rPr>
          <w:rFonts w:ascii="Times New Roman" w:hAnsi="Times New Roman" w:cs="Times New Roman"/>
          <w:spacing w:val="-2"/>
          <w:szCs w:val="26"/>
        </w:rPr>
        <w:t xml:space="preserve"> </w:t>
      </w:r>
      <w:r w:rsidRPr="002627AF">
        <w:rPr>
          <w:rFonts w:ascii="Times New Roman" w:hAnsi="Times New Roman" w:cs="Times New Roman"/>
          <w:szCs w:val="26"/>
        </w:rPr>
        <w:t>DISPENSA</w:t>
      </w:r>
      <w:r w:rsidRPr="002627AF">
        <w:rPr>
          <w:rFonts w:ascii="Times New Roman" w:hAnsi="Times New Roman" w:cs="Times New Roman"/>
          <w:spacing w:val="-1"/>
          <w:szCs w:val="26"/>
        </w:rPr>
        <w:t xml:space="preserve"> </w:t>
      </w:r>
      <w:r w:rsidRPr="002627AF">
        <w:rPr>
          <w:rFonts w:ascii="Times New Roman" w:hAnsi="Times New Roman" w:cs="Times New Roman"/>
          <w:szCs w:val="26"/>
        </w:rPr>
        <w:t>DE</w:t>
      </w:r>
      <w:r w:rsidRPr="002627AF">
        <w:rPr>
          <w:rFonts w:ascii="Times New Roman" w:hAnsi="Times New Roman" w:cs="Times New Roman"/>
          <w:spacing w:val="-3"/>
          <w:szCs w:val="26"/>
        </w:rPr>
        <w:t xml:space="preserve"> </w:t>
      </w:r>
      <w:r w:rsidRPr="002627AF">
        <w:rPr>
          <w:rFonts w:ascii="Times New Roman" w:hAnsi="Times New Roman" w:cs="Times New Roman"/>
          <w:szCs w:val="26"/>
        </w:rPr>
        <w:t>LICITAÇÃO</w:t>
      </w:r>
      <w:r w:rsidRPr="002627AF">
        <w:rPr>
          <w:rFonts w:ascii="Times New Roman" w:hAnsi="Times New Roman" w:cs="Times New Roman"/>
          <w:spacing w:val="-1"/>
          <w:szCs w:val="26"/>
        </w:rPr>
        <w:t xml:space="preserve"> </w:t>
      </w:r>
      <w:r w:rsidRPr="002627AF">
        <w:rPr>
          <w:rFonts w:ascii="Times New Roman" w:hAnsi="Times New Roman" w:cs="Times New Roman"/>
          <w:szCs w:val="26"/>
        </w:rPr>
        <w:t>Nº 042/2024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2C6D4282" w14:textId="17504823" w:rsidR="00C765C1" w:rsidRDefault="00872C9C">
      <w:pPr>
        <w:pStyle w:val="Corpodetex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D8BB100" w14:textId="77777777" w:rsidR="002511A9" w:rsidRDefault="002511A9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1322D78" w14:textId="5ED8F774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49716B">
        <w:rPr>
          <w:rFonts w:ascii="Times New Roman" w:hAnsi="Times New Roman" w:cs="Times New Roman"/>
        </w:rPr>
        <w:t>22</w:t>
      </w:r>
      <w:r w:rsidR="00B843F3">
        <w:rPr>
          <w:rFonts w:ascii="Times New Roman" w:hAnsi="Times New Roman" w:cs="Times New Roman"/>
        </w:rPr>
        <w:t>/10</w:t>
      </w:r>
      <w:r w:rsidRPr="00433586">
        <w:rPr>
          <w:rFonts w:ascii="Times New Roman" w:hAnsi="Times New Roman" w:cs="Times New Roman"/>
        </w:rPr>
        <w:t>/2024</w:t>
      </w:r>
    </w:p>
    <w:p w14:paraId="3F8B80E9" w14:textId="0913A95A" w:rsidR="00B1190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="00B843F3" w:rsidRPr="00B843F3">
        <w:rPr>
          <w:rFonts w:ascii="Times New Roman" w:hAnsi="Times New Roman" w:cs="Times New Roman"/>
          <w:spacing w:val="-2"/>
        </w:rPr>
        <w:t>sem disputa</w:t>
      </w:r>
    </w:p>
    <w:p w14:paraId="4D43F020" w14:textId="77777777" w:rsidR="00ED5FAD" w:rsidRPr="00755867" w:rsidRDefault="00ED5FAD">
      <w:pPr>
        <w:spacing w:line="252" w:lineRule="exact"/>
        <w:ind w:left="578"/>
        <w:rPr>
          <w:rFonts w:ascii="Times New Roman" w:hAnsi="Times New Roman" w:cs="Times New Roman"/>
        </w:rPr>
      </w:pPr>
    </w:p>
    <w:p w14:paraId="769D51D6" w14:textId="77777777" w:rsidR="00C765C1" w:rsidRPr="00D80DFB" w:rsidRDefault="00C765C1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D80DFB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OBJETO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DA</w:t>
      </w:r>
      <w:r w:rsidRPr="00D80DFB">
        <w:rPr>
          <w:rFonts w:ascii="Times New Roman" w:hAnsi="Times New Roman" w:cs="Times New Roman"/>
          <w:spacing w:val="-10"/>
        </w:rPr>
        <w:t xml:space="preserve"> </w:t>
      </w:r>
      <w:r w:rsidRPr="00D80DFB">
        <w:rPr>
          <w:rFonts w:ascii="Times New Roman" w:hAnsi="Times New Roman" w:cs="Times New Roman"/>
        </w:rPr>
        <w:t>CONTRATAÇÃO DIRETA</w:t>
      </w:r>
    </w:p>
    <w:p w14:paraId="58889711" w14:textId="4FA8EA34" w:rsidR="00502ED2" w:rsidRDefault="00D71B3E" w:rsidP="001909E7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hanging="11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 objeto da presente dispensa é a escolha da proposta mais vantajosa para a</w:t>
      </w:r>
      <w:r w:rsidR="00605BE1">
        <w:rPr>
          <w:rFonts w:ascii="Times New Roman" w:hAnsi="Times New Roman" w:cs="Times New Roman"/>
        </w:rPr>
        <w:t xml:space="preserve"> contratação</w:t>
      </w:r>
      <w:r w:rsidR="005929B5" w:rsidRPr="005929B5">
        <w:t xml:space="preserve"> </w:t>
      </w:r>
      <w:r w:rsidR="00137E42" w:rsidRPr="00137E42">
        <w:rPr>
          <w:rFonts w:ascii="Times New Roman" w:eastAsia="Calibri" w:hAnsi="Times New Roman" w:cs="Times New Roman"/>
          <w:b/>
          <w:sz w:val="24"/>
          <w:szCs w:val="24"/>
          <w:lang w:val="pt-BR"/>
        </w:rPr>
        <w:t>SERVIÇO DE INTERNAÇÃO EM CLÍNICA DE REABILITAÇÃO PARA TRATAMENTO DE DEPENDÊNCIA QUÍMICA</w:t>
      </w:r>
      <w:r w:rsidR="00137E42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  <w:r w:rsidR="00137E4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5929B5" w:rsidRPr="005929B5">
        <w:rPr>
          <w:rFonts w:ascii="Times New Roman" w:hAnsi="Times New Roman" w:cs="Times New Roman"/>
        </w:rPr>
        <w:t>Nos termos da tabela abaixo e conforme condições e exigências estabelecidas</w:t>
      </w:r>
      <w:r w:rsidRPr="00D80DFB">
        <w:rPr>
          <w:rFonts w:ascii="Times New Roman" w:hAnsi="Times New Roman" w:cs="Times New Roman"/>
        </w:rPr>
        <w:t>.</w:t>
      </w:r>
    </w:p>
    <w:p w14:paraId="670F8CD6" w14:textId="77777777" w:rsidR="00502ED2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tbl>
      <w:tblPr>
        <w:tblStyle w:val="Tabelacomgrade1"/>
        <w:tblpPr w:leftFromText="141" w:rightFromText="141" w:vertAnchor="text" w:horzAnchor="margin" w:tblpXSpec="center" w:tblpY="66"/>
        <w:tblW w:w="10149" w:type="dxa"/>
        <w:tblLayout w:type="fixed"/>
        <w:tblLook w:val="04A0" w:firstRow="1" w:lastRow="0" w:firstColumn="1" w:lastColumn="0" w:noHBand="0" w:noVBand="1"/>
      </w:tblPr>
      <w:tblGrid>
        <w:gridCol w:w="836"/>
        <w:gridCol w:w="1430"/>
        <w:gridCol w:w="4788"/>
        <w:gridCol w:w="1418"/>
        <w:gridCol w:w="1677"/>
      </w:tblGrid>
      <w:tr w:rsidR="00137E42" w:rsidRPr="00502ED2" w14:paraId="324C8C75" w14:textId="515EAB85" w:rsidTr="00137E42">
        <w:tc>
          <w:tcPr>
            <w:tcW w:w="836" w:type="dxa"/>
          </w:tcPr>
          <w:p w14:paraId="114B39E7" w14:textId="77777777" w:rsidR="00137E42" w:rsidRPr="00502ED2" w:rsidRDefault="00137E4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UN</w:t>
            </w:r>
          </w:p>
        </w:tc>
        <w:tc>
          <w:tcPr>
            <w:tcW w:w="1430" w:type="dxa"/>
          </w:tcPr>
          <w:p w14:paraId="0DF8FDDB" w14:textId="77777777" w:rsidR="00137E42" w:rsidRPr="00502ED2" w:rsidRDefault="00137E4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4788" w:type="dxa"/>
          </w:tcPr>
          <w:p w14:paraId="242F711C" w14:textId="77777777" w:rsidR="00137E42" w:rsidRPr="00502ED2" w:rsidRDefault="00137E4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Especificação</w:t>
            </w:r>
          </w:p>
        </w:tc>
        <w:tc>
          <w:tcPr>
            <w:tcW w:w="1418" w:type="dxa"/>
          </w:tcPr>
          <w:p w14:paraId="4B12FBA3" w14:textId="7BCAD56A" w:rsidR="00137E42" w:rsidRPr="00502ED2" w:rsidRDefault="00137E42" w:rsidP="00502ED2">
            <w:pPr>
              <w:tabs>
                <w:tab w:val="left" w:pos="1621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Preço Mensal</w:t>
            </w:r>
          </w:p>
        </w:tc>
        <w:tc>
          <w:tcPr>
            <w:tcW w:w="1677" w:type="dxa"/>
          </w:tcPr>
          <w:p w14:paraId="37E6F192" w14:textId="0A0E7429" w:rsidR="00137E42" w:rsidRPr="00502ED2" w:rsidRDefault="00137E42" w:rsidP="00137E42">
            <w:pPr>
              <w:tabs>
                <w:tab w:val="left" w:pos="1621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Preço Total</w:t>
            </w:r>
          </w:p>
        </w:tc>
      </w:tr>
      <w:tr w:rsidR="00137E42" w:rsidRPr="00502ED2" w14:paraId="18BB5DF0" w14:textId="31CE493A" w:rsidTr="00137E42">
        <w:trPr>
          <w:trHeight w:val="488"/>
        </w:trPr>
        <w:tc>
          <w:tcPr>
            <w:tcW w:w="836" w:type="dxa"/>
            <w:vAlign w:val="center"/>
          </w:tcPr>
          <w:p w14:paraId="5C3120F7" w14:textId="77777777" w:rsidR="00137E42" w:rsidRDefault="00137E4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</w:p>
          <w:p w14:paraId="3DB54217" w14:textId="40740744" w:rsidR="00137E42" w:rsidRPr="00502ED2" w:rsidRDefault="00137E4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MÊS</w:t>
            </w:r>
          </w:p>
        </w:tc>
        <w:tc>
          <w:tcPr>
            <w:tcW w:w="1430" w:type="dxa"/>
            <w:vAlign w:val="center"/>
          </w:tcPr>
          <w:p w14:paraId="678B0AFB" w14:textId="77777777" w:rsidR="00137E42" w:rsidRDefault="00137E4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</w:p>
          <w:p w14:paraId="6DB5412C" w14:textId="161C1A1E" w:rsidR="00137E42" w:rsidRPr="00502ED2" w:rsidRDefault="00137E4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09</w:t>
            </w:r>
          </w:p>
        </w:tc>
        <w:tc>
          <w:tcPr>
            <w:tcW w:w="4788" w:type="dxa"/>
            <w:vAlign w:val="center"/>
          </w:tcPr>
          <w:p w14:paraId="1348F5DE" w14:textId="5A422168" w:rsidR="00137E42" w:rsidRPr="00502ED2" w:rsidRDefault="00137E42" w:rsidP="00B84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SERVIÇO DE INTERNAÇÃO EM CLÍNICA DE REABILITAÇÃO PARA TRATAMENTO DE DEPENDÊNCIA QUÍMICA (ÁLCOOL E OUTRAS DROGAS) COM EQUIPE DE TRATAMENTO MULTIDISCIPLINAR, PSICÓLOGO, PSIQUIATRA, ASSISTENTE SOCIAL, COORDENADORES PEDAGÓGICOS. </w:t>
            </w:r>
          </w:p>
        </w:tc>
        <w:tc>
          <w:tcPr>
            <w:tcW w:w="1418" w:type="dxa"/>
            <w:vAlign w:val="center"/>
          </w:tcPr>
          <w:p w14:paraId="710CF261" w14:textId="729A46E3" w:rsidR="00137E42" w:rsidRPr="00502ED2" w:rsidRDefault="00137E42" w:rsidP="00137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R$1.700,00</w:t>
            </w:r>
          </w:p>
        </w:tc>
        <w:tc>
          <w:tcPr>
            <w:tcW w:w="1677" w:type="dxa"/>
          </w:tcPr>
          <w:p w14:paraId="239E57EB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6FFF02FA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25221274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272AB9B1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2D229511" w14:textId="59ACD03F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R$ 15.300,00</w:t>
            </w:r>
          </w:p>
          <w:p w14:paraId="0C9FAA1E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644DE8E9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1BED0C56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51DC1215" w14:textId="77777777" w:rsidR="00137E42" w:rsidRDefault="00137E42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37D2894" w14:textId="77777777" w:rsidR="00502ED2" w:rsidRPr="00D80DFB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 xml:space="preserve"> </w:t>
      </w:r>
    </w:p>
    <w:p w14:paraId="385D8B99" w14:textId="02904394" w:rsidR="00B1190E" w:rsidRPr="00D80DFB" w:rsidRDefault="00B1190E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161A6052" w14:textId="77777777" w:rsidR="00EC5E92" w:rsidRPr="00EC5E92" w:rsidRDefault="00502ED2" w:rsidP="00EC5E92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left="0" w:firstLine="1134"/>
        <w:rPr>
          <w:rFonts w:ascii="Arial" w:hAnsi="Arial" w:cs="Arial"/>
          <w:sz w:val="24"/>
          <w:szCs w:val="24"/>
        </w:rPr>
      </w:pPr>
      <w:r w:rsidRPr="00EC5E92">
        <w:rPr>
          <w:rFonts w:ascii="Times New Roman" w:hAnsi="Times New Roman" w:cs="Times New Roman"/>
        </w:rPr>
        <w:t>Trata-se de contratação de serviços de</w:t>
      </w:r>
      <w:r w:rsidR="00EC5E92" w:rsidRPr="00EC5E92">
        <w:rPr>
          <w:rFonts w:ascii="Times New Roman" w:hAnsi="Times New Roman" w:cs="Times New Roman"/>
        </w:rPr>
        <w:t xml:space="preserve"> clínica de reabilitação para atender ao</w:t>
      </w:r>
      <w:r w:rsidR="00137E42" w:rsidRPr="00EC5E92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="00137E42" w:rsidRPr="00EC5E92">
        <w:rPr>
          <w:rFonts w:ascii="Times New Roman" w:hAnsi="Times New Roman" w:cs="Times New Roman"/>
          <w:lang w:val="pt-BR"/>
        </w:rPr>
        <w:t>processo</w:t>
      </w:r>
      <w:r w:rsidR="00EC5E92" w:rsidRPr="00EC5E92">
        <w:rPr>
          <w:rFonts w:ascii="Times New Roman" w:hAnsi="Times New Roman" w:cs="Times New Roman"/>
          <w:lang w:val="pt-BR"/>
        </w:rPr>
        <w:t xml:space="preserve"> judicial</w:t>
      </w:r>
      <w:r w:rsidR="00137E42" w:rsidRPr="00EC5E92">
        <w:rPr>
          <w:rFonts w:ascii="Times New Roman" w:hAnsi="Times New Roman" w:cs="Times New Roman"/>
          <w:lang w:val="pt-BR"/>
        </w:rPr>
        <w:t xml:space="preserve"> nº 5001223-19.2024.8.13.0555, solicitando a internação compulsória do paciente em uma clínica de tratamento especializada, por conta do município de Arapuá-MG</w:t>
      </w:r>
      <w:r w:rsidR="00EC5E92" w:rsidRPr="00EC5E92">
        <w:rPr>
          <w:rFonts w:ascii="Times New Roman" w:hAnsi="Times New Roman" w:cs="Times New Roman"/>
        </w:rPr>
        <w:t>.</w:t>
      </w:r>
    </w:p>
    <w:p w14:paraId="1CE89F82" w14:textId="4E369691" w:rsidR="00EC5E92" w:rsidRPr="00EC5E92" w:rsidRDefault="00EC5E92" w:rsidP="00EC5E92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left="0" w:firstLine="1134"/>
        <w:rPr>
          <w:rFonts w:ascii="Arial" w:hAnsi="Arial" w:cs="Arial"/>
          <w:sz w:val="24"/>
          <w:szCs w:val="24"/>
        </w:rPr>
      </w:pPr>
      <w:r w:rsidRPr="00EC5E92">
        <w:rPr>
          <w:rFonts w:ascii="Times New Roman" w:hAnsi="Times New Roman" w:cs="Times New Roman"/>
          <w:lang w:val="pt-BR"/>
        </w:rPr>
        <w:t xml:space="preserve">O processo cita relatório médico de ID 10291155118, dizendo que a ausência de internação do paciente pode ocasionar risco de morte e grave comprometimento para seu estado de saúde, uma vez que tratamento psiquiátrico e uso de fármacos não </w:t>
      </w:r>
      <w:r w:rsidR="0049716B" w:rsidRPr="00EC5E92">
        <w:rPr>
          <w:rFonts w:ascii="Times New Roman" w:hAnsi="Times New Roman" w:cs="Times New Roman"/>
          <w:lang w:val="pt-BR"/>
        </w:rPr>
        <w:t>foi</w:t>
      </w:r>
      <w:r w:rsidRPr="00EC5E92">
        <w:rPr>
          <w:rFonts w:ascii="Times New Roman" w:hAnsi="Times New Roman" w:cs="Times New Roman"/>
          <w:lang w:val="pt-BR"/>
        </w:rPr>
        <w:t xml:space="preserve"> suficiente para controlar sua doença, possuindo histórico de tentativa de suicídio e perturbação pública, representando riscos </w:t>
      </w:r>
      <w:r w:rsidR="0049716B" w:rsidRPr="00EC5E92">
        <w:rPr>
          <w:rFonts w:ascii="Times New Roman" w:hAnsi="Times New Roman" w:cs="Times New Roman"/>
          <w:lang w:val="pt-BR"/>
        </w:rPr>
        <w:t>à</w:t>
      </w:r>
      <w:r w:rsidRPr="00EC5E92">
        <w:rPr>
          <w:rFonts w:ascii="Times New Roman" w:hAnsi="Times New Roman" w:cs="Times New Roman"/>
          <w:lang w:val="pt-BR"/>
        </w:rPr>
        <w:t xml:space="preserve"> vida de terceiros.</w:t>
      </w:r>
    </w:p>
    <w:p w14:paraId="5A557589" w14:textId="359B2E99" w:rsidR="00EC5E92" w:rsidRPr="00EC5E92" w:rsidRDefault="00EC5E92" w:rsidP="00EC5E92">
      <w:pPr>
        <w:pStyle w:val="PargrafodaLista"/>
        <w:numPr>
          <w:ilvl w:val="1"/>
          <w:numId w:val="33"/>
        </w:numPr>
        <w:tabs>
          <w:tab w:val="left" w:pos="1007"/>
        </w:tabs>
        <w:spacing w:line="250" w:lineRule="exact"/>
        <w:ind w:left="0" w:firstLine="1134"/>
        <w:rPr>
          <w:rFonts w:ascii="Times New Roman" w:hAnsi="Times New Roman" w:cs="Times New Roman"/>
        </w:rPr>
      </w:pPr>
      <w:r w:rsidRPr="00EC5E92">
        <w:rPr>
          <w:rFonts w:ascii="Times New Roman" w:hAnsi="Times New Roman" w:cs="Times New Roman"/>
        </w:rPr>
        <w:t>Diante do quadro em que se encontra o paciente, entramos em contato com a CLÍNICA CTPO CLÍNICA TERAPEUTICA PRESIDENTE OLEGÁRIO LTDA, CNPJ 24.964.995/0001-79, em Presidente Olegário, onde o mesmo já esteve internado</w:t>
      </w:r>
      <w:r w:rsidR="0049716B">
        <w:rPr>
          <w:rFonts w:ascii="Times New Roman" w:hAnsi="Times New Roman" w:cs="Times New Roman"/>
        </w:rPr>
        <w:t>, com boa aceitação, em outra oportunidade</w:t>
      </w:r>
      <w:r w:rsidRPr="00EC5E92">
        <w:rPr>
          <w:rFonts w:ascii="Times New Roman" w:hAnsi="Times New Roman" w:cs="Times New Roman"/>
        </w:rPr>
        <w:t>, esperando assim que ele aceite fazer o tratamento, possibilitando manter a segurança do paciente e de terceiros e sua recuperação, conforme disposto no item VIII do artigo 75 da Lei 14.133 (Lei de Licitações e Contratos Administrativos).</w:t>
      </w:r>
    </w:p>
    <w:p w14:paraId="1B8AEFB9" w14:textId="77777777" w:rsidR="00EC5E92" w:rsidRDefault="00EC5E92" w:rsidP="00EC5E92">
      <w:pPr>
        <w:jc w:val="both"/>
      </w:pPr>
    </w:p>
    <w:p w14:paraId="3C1B55B6" w14:textId="77777777" w:rsidR="00EC5E92" w:rsidRPr="00EC5E92" w:rsidRDefault="00EC5E92" w:rsidP="00EC5E92">
      <w:pPr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EC5E92">
        <w:rPr>
          <w:rFonts w:ascii="Times New Roman" w:eastAsia="Times New Roman" w:hAnsi="Times New Roman" w:cs="Times New Roman"/>
          <w:b/>
          <w:bCs/>
          <w:lang w:eastAsia="pt-BR"/>
        </w:rPr>
        <w:t>Art. 75.</w:t>
      </w:r>
      <w:r w:rsidRPr="00EC5E92">
        <w:rPr>
          <w:rFonts w:ascii="Times New Roman" w:eastAsia="Times New Roman" w:hAnsi="Times New Roman" w:cs="Times New Roman"/>
          <w:lang w:eastAsia="pt-BR"/>
        </w:rPr>
        <w:t xml:space="preserve"> É dispensável a licitação:</w:t>
      </w:r>
    </w:p>
    <w:p w14:paraId="7FB40838" w14:textId="77777777" w:rsidR="00EC5E92" w:rsidRPr="00EC5E92" w:rsidRDefault="00EC5E92" w:rsidP="00EC5E92">
      <w:pPr>
        <w:ind w:left="226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8AC5C22" w14:textId="77777777" w:rsidR="00EC5E92" w:rsidRPr="00EC5E92" w:rsidRDefault="00EC5E92" w:rsidP="00EC5E92">
      <w:pPr>
        <w:ind w:left="226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C5E92">
        <w:rPr>
          <w:rFonts w:ascii="Times New Roman" w:eastAsia="Times New Roman" w:hAnsi="Times New Roman" w:cs="Times New Roman"/>
          <w:b/>
          <w:bCs/>
          <w:lang w:eastAsia="pt-BR"/>
        </w:rPr>
        <w:t>...</w:t>
      </w:r>
    </w:p>
    <w:p w14:paraId="47574DB5" w14:textId="77777777" w:rsidR="00EC5E92" w:rsidRPr="00EC5E92" w:rsidRDefault="00EC5E92" w:rsidP="00EC5E92">
      <w:pPr>
        <w:ind w:left="226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B4CEBEC" w14:textId="77777777" w:rsidR="00EC5E92" w:rsidRPr="00EC5E92" w:rsidRDefault="00EC5E92" w:rsidP="00EC5E9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E92">
        <w:rPr>
          <w:rFonts w:ascii="Times New Roman" w:eastAsia="Times New Roman" w:hAnsi="Times New Roman" w:cs="Times New Roman"/>
          <w:b/>
          <w:bCs/>
          <w:lang w:eastAsia="pt-BR"/>
        </w:rPr>
        <w:t>VIII</w:t>
      </w:r>
      <w:r w:rsidRPr="00EC5E92">
        <w:rPr>
          <w:rFonts w:ascii="Times New Roman" w:eastAsia="Times New Roman" w:hAnsi="Times New Roman" w:cs="Times New Roman"/>
          <w:lang w:eastAsia="pt-BR"/>
        </w:rPr>
        <w:t xml:space="preserve"> - nos casos de emergência ou de calamidade pública, quando caracterizada urgência de atendimento de </w:t>
      </w:r>
      <w:r w:rsidRPr="00EC5E92">
        <w:rPr>
          <w:rFonts w:ascii="Times New Roman" w:eastAsia="Times New Roman" w:hAnsi="Times New Roman" w:cs="Times New Roman"/>
          <w:b/>
          <w:lang w:eastAsia="pt-BR"/>
        </w:rPr>
        <w:t xml:space="preserve">situação que possa ocasionar prejuízo ou comprometer </w:t>
      </w:r>
      <w:r w:rsidRPr="00EC5E92">
        <w:rPr>
          <w:rFonts w:ascii="Times New Roman" w:eastAsia="Times New Roman" w:hAnsi="Times New Roman" w:cs="Times New Roman"/>
          <w:lang w:eastAsia="pt-BR"/>
        </w:rPr>
        <w:t xml:space="preserve">a continuidade dos serviços públicos </w:t>
      </w:r>
      <w:r w:rsidRPr="00EC5E92">
        <w:rPr>
          <w:rFonts w:ascii="Times New Roman" w:eastAsia="Times New Roman" w:hAnsi="Times New Roman" w:cs="Times New Roman"/>
          <w:b/>
          <w:lang w:eastAsia="pt-BR"/>
        </w:rPr>
        <w:t>ou a segurança de pessoas</w:t>
      </w:r>
      <w:r w:rsidRPr="00EC5E92">
        <w:rPr>
          <w:rFonts w:ascii="Times New Roman" w:eastAsia="Times New Roman" w:hAnsi="Times New Roman" w:cs="Times New Roman"/>
          <w:lang w:eastAsia="pt-BR"/>
        </w:rPr>
        <w:t xml:space="preserve">, obras, serviços, equipamentos e outros bens, públicos ou particulares, e somente para aquisição dos bens necessários ao atendimento da situação emergencial ou calamitosa e para as parcelas de obras e serviços que possam ser concluídas no prazo máximo de </w:t>
      </w:r>
      <w:proofErr w:type="gramStart"/>
      <w:r w:rsidRPr="00EC5E92">
        <w:rPr>
          <w:rFonts w:ascii="Times New Roman" w:eastAsia="Times New Roman" w:hAnsi="Times New Roman" w:cs="Times New Roman"/>
          <w:lang w:eastAsia="pt-BR"/>
        </w:rPr>
        <w:t>1</w:t>
      </w:r>
      <w:proofErr w:type="gramEnd"/>
      <w:r w:rsidRPr="00EC5E92">
        <w:rPr>
          <w:rFonts w:ascii="Times New Roman" w:eastAsia="Times New Roman" w:hAnsi="Times New Roman" w:cs="Times New Roman"/>
          <w:lang w:eastAsia="pt-BR"/>
        </w:rPr>
        <w:t xml:space="preserve"> (um) ano, contado da data de ocorrência da emergência ou da calamidade, vedadas a prorrogação dos respectivos contratos e a recontratação de empresa já contratada com base no disposto neste inciso; (Vide ADI 6890)</w:t>
      </w:r>
    </w:p>
    <w:p w14:paraId="69D1BB3A" w14:textId="77777777" w:rsidR="00EC5E92" w:rsidRPr="00502ED2" w:rsidRDefault="00EC5E92" w:rsidP="00EC5E92">
      <w:pPr>
        <w:pStyle w:val="PargrafodaLista"/>
        <w:tabs>
          <w:tab w:val="left" w:pos="1007"/>
        </w:tabs>
        <w:spacing w:before="2" w:after="1" w:line="250" w:lineRule="exact"/>
        <w:rPr>
          <w:rFonts w:ascii="Times New Roman" w:hAnsi="Times New Roman" w:cs="Times New Roman"/>
        </w:rPr>
      </w:pPr>
    </w:p>
    <w:p w14:paraId="201CAD42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573F01AE" w14:textId="4A502DDC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PARTICIPAÇÃO 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</w:p>
    <w:p w14:paraId="2730500C" w14:textId="77777777" w:rsidR="00914944" w:rsidRPr="00914944" w:rsidRDefault="00914944" w:rsidP="00914944">
      <w:pPr>
        <w:spacing w:before="1"/>
        <w:jc w:val="both"/>
        <w:rPr>
          <w:rFonts w:ascii="Times New Roman" w:hAnsi="Times New Roman" w:cs="Times New Roman"/>
          <w:b/>
          <w:sz w:val="20"/>
        </w:rPr>
      </w:pPr>
    </w:p>
    <w:p w14:paraId="037B9C0D" w14:textId="25F76A83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A participação </w:t>
      </w:r>
      <w:r w:rsidR="001909E7">
        <w:rPr>
          <w:rFonts w:ascii="Times New Roman" w:hAnsi="Times New Roman" w:cs="Times New Roman"/>
        </w:rPr>
        <w:t xml:space="preserve">na presente dispensa </w:t>
      </w:r>
      <w:r w:rsidRPr="00914944">
        <w:rPr>
          <w:rFonts w:ascii="Times New Roman" w:hAnsi="Times New Roman" w:cs="Times New Roman"/>
        </w:rPr>
        <w:t>ocorrerá por meio do envio de proposta pelo e-mail,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spacing w:val="1"/>
        </w:rPr>
        <w:t xml:space="preserve"> arapua</w:t>
      </w:r>
      <w:r w:rsidRPr="00914944">
        <w:rPr>
          <w:rFonts w:ascii="Times New Roman" w:hAnsi="Times New Roman" w:cs="Times New Roman"/>
        </w:rPr>
        <w:t>licitacao@hotmail.com.</w:t>
      </w:r>
    </w:p>
    <w:p w14:paraId="381E615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procedimento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divulgado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municipal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publicações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 acessado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 site do município 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participar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dispensa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licitação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fornecedores:</w:t>
      </w:r>
    </w:p>
    <w:p w14:paraId="5D3CF78E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Consórcio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empresas,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independentemente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constituição;</w:t>
      </w:r>
    </w:p>
    <w:p w14:paraId="06F1EB61" w14:textId="77777777" w:rsidR="00914944" w:rsidRPr="00914944" w:rsidRDefault="00914944" w:rsidP="00914944">
      <w:pPr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914944">
        <w:rPr>
          <w:rFonts w:ascii="Times New Roman" w:hAnsi="Times New Roman" w:cs="Times New Roman"/>
        </w:rPr>
        <w:t>sob concordata</w:t>
      </w:r>
      <w:proofErr w:type="gramEnd"/>
      <w:r w:rsidRPr="00914944">
        <w:rPr>
          <w:rFonts w:ascii="Times New Roman" w:hAnsi="Times New Roman" w:cs="Times New Roman"/>
        </w:rPr>
        <w:t>, concurso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14.133/2021.</w:t>
      </w:r>
    </w:p>
    <w:p w14:paraId="09DF8983" w14:textId="77777777" w:rsidR="00914944" w:rsidRPr="00914944" w:rsidRDefault="00914944" w:rsidP="00914944">
      <w:pPr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declaradas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inidôneas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Pública;</w:t>
      </w:r>
    </w:p>
    <w:p w14:paraId="5FAB0C94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temporariamente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suspensa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direito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este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Município;</w:t>
      </w:r>
    </w:p>
    <w:p w14:paraId="400E6720" w14:textId="77777777" w:rsidR="00914944" w:rsidRPr="00914944" w:rsidRDefault="00914944" w:rsidP="00914944">
      <w:pPr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2º do artigo 9º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artigo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14;</w:t>
      </w:r>
    </w:p>
    <w:p w14:paraId="03971CE8" w14:textId="77777777" w:rsidR="00914944" w:rsidRPr="00914944" w:rsidRDefault="00914944" w:rsidP="00914944">
      <w:pPr>
        <w:numPr>
          <w:ilvl w:val="0"/>
          <w:numId w:val="32"/>
        </w:numPr>
        <w:tabs>
          <w:tab w:val="left" w:pos="785"/>
        </w:tabs>
        <w:ind w:left="578"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bem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como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as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pessoas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ligadas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</w:t>
      </w:r>
      <w:r w:rsidRPr="00914944">
        <w:rPr>
          <w:rFonts w:ascii="Times New Roman" w:hAnsi="Times New Roman" w:cs="Times New Roman"/>
          <w:spacing w:val="-19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qualquer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deles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matrimônio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parentesco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afim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sanguíneo,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até segundo grau, ou por adoção, bem como empresas que tenham servidor municipal 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proprietário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sócio;</w:t>
      </w:r>
    </w:p>
    <w:p w14:paraId="573CA16F" w14:textId="77777777" w:rsidR="00914944" w:rsidRPr="00914944" w:rsidRDefault="00914944" w:rsidP="00914944">
      <w:pPr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42"/>
        </w:rPr>
        <w:t xml:space="preserve"> </w:t>
      </w:r>
      <w:r w:rsidRPr="00914944">
        <w:rPr>
          <w:rFonts w:ascii="Times New Roman" w:hAnsi="Times New Roman" w:cs="Times New Roman"/>
        </w:rPr>
        <w:t>cujo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social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incompatível</w:t>
      </w:r>
      <w:r w:rsidRPr="00914944">
        <w:rPr>
          <w:rFonts w:ascii="Times New Roman" w:hAnsi="Times New Roman" w:cs="Times New Roman"/>
          <w:spacing w:val="4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compatível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licitação;</w:t>
      </w:r>
    </w:p>
    <w:p w14:paraId="4C09FF28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Sociedade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estrangeira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esteja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autorizada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funcionar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País;</w:t>
      </w:r>
    </w:p>
    <w:p w14:paraId="368E8796" w14:textId="77777777" w:rsidR="00914944" w:rsidRPr="00914944" w:rsidRDefault="00914944" w:rsidP="00914944">
      <w:pPr>
        <w:numPr>
          <w:ilvl w:val="0"/>
          <w:numId w:val="31"/>
        </w:numPr>
        <w:tabs>
          <w:tab w:val="left" w:pos="764"/>
        </w:tabs>
        <w:spacing w:line="252" w:lineRule="exact"/>
        <w:ind w:hanging="186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hipóteses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previstas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legislação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vigente;</w:t>
      </w:r>
    </w:p>
    <w:p w14:paraId="14F4481B" w14:textId="77777777" w:rsidR="00914944" w:rsidRPr="00914944" w:rsidRDefault="00914944" w:rsidP="00914944">
      <w:pPr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atendam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deste Edital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seu(s)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anexo(s).</w:t>
      </w:r>
    </w:p>
    <w:p w14:paraId="7A7EF9A3" w14:textId="77777777" w:rsidR="00914944" w:rsidRPr="00914944" w:rsidRDefault="00914944" w:rsidP="00914944">
      <w:pPr>
        <w:numPr>
          <w:ilvl w:val="2"/>
          <w:numId w:val="30"/>
        </w:numPr>
        <w:tabs>
          <w:tab w:val="left" w:pos="1148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descumprimento,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 sujeita às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penalidades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cabíveis.</w:t>
      </w:r>
    </w:p>
    <w:p w14:paraId="743BED81" w14:textId="77777777" w:rsidR="00914944" w:rsidRPr="00914944" w:rsidRDefault="00914944" w:rsidP="00914944">
      <w:pPr>
        <w:numPr>
          <w:ilvl w:val="2"/>
          <w:numId w:val="30"/>
        </w:numPr>
        <w:tabs>
          <w:tab w:val="left" w:pos="1203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Cabe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vedações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elencadas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mediante consulta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aos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meios legais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disponíveis.</w:t>
      </w:r>
    </w:p>
    <w:p w14:paraId="3A13617A" w14:textId="77777777" w:rsidR="00914944" w:rsidRPr="00914944" w:rsidRDefault="00914944" w:rsidP="00914944">
      <w:pPr>
        <w:ind w:left="567" w:right="572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2.4 -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própria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natureza,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somente em nome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148F69A7" w14:textId="77777777" w:rsidR="00914944" w:rsidRPr="00914944" w:rsidRDefault="00914944" w:rsidP="00914944">
      <w:pPr>
        <w:spacing w:before="9"/>
        <w:jc w:val="both"/>
        <w:rPr>
          <w:rFonts w:ascii="Times New Roman" w:hAnsi="Times New Roman" w:cs="Times New Roman"/>
          <w:sz w:val="21"/>
        </w:rPr>
      </w:pPr>
    </w:p>
    <w:p w14:paraId="5CD4E776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INGRESSO</w:t>
      </w:r>
      <w:r w:rsidRPr="00914944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E CADASTRAMENTO</w:t>
      </w:r>
      <w:r w:rsidRPr="00914944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</w:t>
      </w:r>
      <w:r w:rsidRPr="00914944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INICIAL</w:t>
      </w:r>
    </w:p>
    <w:p w14:paraId="6EC071C1" w14:textId="77777777" w:rsidR="00914944" w:rsidRPr="00914944" w:rsidRDefault="00914944" w:rsidP="00914944">
      <w:pPr>
        <w:spacing w:before="2"/>
        <w:jc w:val="both"/>
        <w:rPr>
          <w:rFonts w:ascii="Times New Roman" w:hAnsi="Times New Roman" w:cs="Times New Roman"/>
          <w:b/>
          <w:sz w:val="20"/>
        </w:rPr>
      </w:pPr>
    </w:p>
    <w:p w14:paraId="67D8FBC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914944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 proposta inicial,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item.</w:t>
      </w:r>
    </w:p>
    <w:p w14:paraId="0A4045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interessado,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após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divulgação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Direta,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encaminhará,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exclusivamente pelo e-mail, no endereço arapualicitacao@hotmail.com, a proposta com a descrição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objeto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ofertado,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marca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modelo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produto,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caso,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preço,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até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estabelecidos 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procedimento.</w:t>
      </w:r>
    </w:p>
    <w:p w14:paraId="5EC3C0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Todas as especificações do objeto contidas na proposta, em especial o preço ofertado,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vinculam a Contratada</w:t>
      </w:r>
      <w:r w:rsidRPr="00914944">
        <w:rPr>
          <w:rFonts w:ascii="Times New Roman" w:hAnsi="Times New Roman" w:cs="Times New Roman"/>
        </w:rPr>
        <w:t>.</w:t>
      </w:r>
    </w:p>
    <w:p w14:paraId="16CAB8E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estarão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operacionais,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encargos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indiretamente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execução do objeto;</w:t>
      </w:r>
    </w:p>
    <w:p w14:paraId="7A23340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deverá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conter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declaração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compreende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integralidade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atendimento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trabalhistas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assegurados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Constituição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Federal,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nas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leis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trabalhistas,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conduta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vigentes 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data de entrega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338EE0E8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 preços ofertados, tanto na proposta inicial, quanto na etapa de lances, serão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alteração,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alegação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erro,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pretexto.</w:t>
      </w:r>
    </w:p>
    <w:p w14:paraId="0B56F65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o regime tributário da empresa implicar o recolhimento de tributos em percentuais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empresa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últimos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doze meses.</w:t>
      </w:r>
    </w:p>
    <w:p w14:paraId="2234CA6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Independentemente do percentual do tributo que constar da planilha, no pagamento 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 percentuais estabelecidos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 legislação vigente.</w:t>
      </w:r>
    </w:p>
    <w:p w14:paraId="5E44F195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valor do Imposto de Renda deverá ser informado na nota fiscal emitida no decorrer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conforme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RFB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1234/2012,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regulamentada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 Município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Arapuá/MG.</w:t>
      </w:r>
    </w:p>
    <w:p w14:paraId="15F4D51F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8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sobre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percentual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correspondente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natureza do bem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serviço.</w:t>
      </w:r>
    </w:p>
    <w:p w14:paraId="6CA0C0A1" w14:textId="77777777" w:rsidR="00914944" w:rsidRPr="00914944" w:rsidRDefault="00914944" w:rsidP="00914944">
      <w:pPr>
        <w:numPr>
          <w:ilvl w:val="2"/>
          <w:numId w:val="29"/>
        </w:numPr>
        <w:tabs>
          <w:tab w:val="left" w:pos="1127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PIS,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COFINS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CSLL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passíveis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devido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1.454/2004.</w:t>
      </w:r>
    </w:p>
    <w:p w14:paraId="6E0ACD6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apresentação das propostas implica obrigatoriedade do cumprimento das disposições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nelas contidas, em conformidade com o que dispõe o Termo de Referência</w:t>
      </w:r>
      <w:r w:rsidRPr="00914944">
        <w:rPr>
          <w:rFonts w:ascii="Times New Roman" w:hAnsi="Times New Roman" w:cs="Times New Roman"/>
          <w:i/>
        </w:rPr>
        <w:t>, Projeto Básico e</w:t>
      </w:r>
      <w:r w:rsidRPr="00914944">
        <w:rPr>
          <w:rFonts w:ascii="Times New Roman" w:hAnsi="Times New Roman" w:cs="Times New Roman"/>
          <w:i/>
          <w:spacing w:val="1"/>
        </w:rPr>
        <w:t xml:space="preserve"> </w:t>
      </w:r>
      <w:r w:rsidRPr="00914944">
        <w:rPr>
          <w:rFonts w:ascii="Times New Roman" w:hAnsi="Times New Roman" w:cs="Times New Roman"/>
          <w:i/>
        </w:rPr>
        <w:t>Projeto Executivo em os havendo</w:t>
      </w:r>
      <w:r w:rsidRPr="00914944">
        <w:rPr>
          <w:rFonts w:ascii="Times New Roman" w:hAnsi="Times New Roman" w:cs="Times New Roman"/>
        </w:rPr>
        <w:t>, assumindo o proponente o compromisso de executar 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serviços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26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termos,</w:t>
      </w:r>
      <w:r w:rsidRPr="00914944">
        <w:rPr>
          <w:rFonts w:ascii="Times New Roman" w:hAnsi="Times New Roman" w:cs="Times New Roman"/>
          <w:spacing w:val="27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fornecer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materiais,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equipamentos,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ferramentas</w:t>
      </w:r>
      <w:r w:rsidRPr="00914944">
        <w:rPr>
          <w:rFonts w:ascii="Times New Roman" w:hAnsi="Times New Roman" w:cs="Times New Roman"/>
          <w:spacing w:val="21"/>
        </w:rPr>
        <w:t xml:space="preserve"> </w:t>
      </w:r>
      <w:r w:rsidRPr="00914944">
        <w:rPr>
          <w:rFonts w:ascii="Times New Roman" w:hAnsi="Times New Roman" w:cs="Times New Roman"/>
        </w:rPr>
        <w:t>e utensílios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necessários,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quantidades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qualidades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adequadas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perfeita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cadastramento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inicial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importará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também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compromisso 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Aceitação,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por seu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ingresso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sistema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eletrônico,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relativo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declarações:</w:t>
      </w:r>
    </w:p>
    <w:p w14:paraId="28A616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inexistem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impeditivos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certame,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obrigatoriedade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declarar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ocorrências posteriores;</w:t>
      </w:r>
    </w:p>
    <w:p w14:paraId="06C4169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está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concorda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contidas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Direta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e seus anexos;</w:t>
      </w:r>
    </w:p>
    <w:p w14:paraId="2BA3CAAB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se responsabiliza pelas transações que forem efetuadas no sistema, assumindo-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firmes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verdadeiras;</w:t>
      </w:r>
    </w:p>
    <w:p w14:paraId="45A2C8D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cumpre as exigências de reserva de cargos para pessoa com deficiência e 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reabilitado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 Previdência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trata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914944">
          <w:rPr>
            <w:rFonts w:ascii="Times New Roman" w:hAnsi="Times New Roman" w:cs="Times New Roman"/>
          </w:rPr>
          <w:t>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1"/>
          </w:rPr>
          <w:t xml:space="preserve"> </w:t>
        </w:r>
        <w:r w:rsidRPr="00914944">
          <w:rPr>
            <w:rFonts w:ascii="Times New Roman" w:hAnsi="Times New Roman" w:cs="Times New Roman"/>
          </w:rPr>
          <w:t>93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Lei nº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8.213/91</w:t>
        </w:r>
      </w:hyperlink>
      <w:r w:rsidRPr="00914944">
        <w:rPr>
          <w:rFonts w:ascii="Times New Roman" w:hAnsi="Times New Roman" w:cs="Times New Roman"/>
        </w:rPr>
        <w:t>.</w:t>
      </w:r>
    </w:p>
    <w:p w14:paraId="11003F05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emprega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18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anos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trabalho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noturno,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perigoso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insalubre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termos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914944">
          <w:rPr>
            <w:rFonts w:ascii="Times New Roman" w:hAnsi="Times New Roman" w:cs="Times New Roman"/>
          </w:rPr>
          <w:t>artigo 7°,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XXXIII,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da Constituição</w:t>
        </w:r>
      </w:hyperlink>
      <w:r w:rsidRPr="00914944">
        <w:rPr>
          <w:rFonts w:ascii="Times New Roman" w:hAnsi="Times New Roman" w:cs="Times New Roman"/>
        </w:rPr>
        <w:t>;</w:t>
      </w:r>
    </w:p>
    <w:p w14:paraId="517E64E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proposta de fornecedor enquadrado como microempresa, empresa de pequeno porte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cumpre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requisitos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estabelecidos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914944">
          <w:rPr>
            <w:rFonts w:ascii="Times New Roman" w:hAnsi="Times New Roman" w:cs="Times New Roman"/>
          </w:rPr>
          <w:t>artigo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3°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Lei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Complementar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nº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123/2006</w:t>
        </w:r>
      </w:hyperlink>
      <w:r w:rsidRPr="00914944">
        <w:rPr>
          <w:rFonts w:ascii="Times New Roman" w:hAnsi="Times New Roman" w:cs="Times New Roman"/>
        </w:rPr>
        <w:t>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estando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apto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nos </w:t>
      </w:r>
      <w:hyperlink r:id="rId13" w:anchor="art4§1">
        <w:r w:rsidRPr="00914944">
          <w:rPr>
            <w:rFonts w:ascii="Times New Roman" w:hAnsi="Times New Roman" w:cs="Times New Roman"/>
          </w:rPr>
          <w:t xml:space="preserve">§§ </w:t>
        </w:r>
        <w:r w:rsidRPr="00914944">
          <w:rPr>
            <w:rFonts w:ascii="Times New Roman" w:hAnsi="Times New Roman" w:cs="Times New Roman"/>
          </w:rPr>
          <w:lastRenderedPageBreak/>
          <w:t>1º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ao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3º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4º,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Lei n.º</w:t>
        </w:r>
        <w:r w:rsidRPr="00914944">
          <w:rPr>
            <w:rFonts w:ascii="Times New Roman" w:hAnsi="Times New Roman" w:cs="Times New Roman"/>
            <w:spacing w:val="4"/>
          </w:rPr>
          <w:t xml:space="preserve"> </w:t>
        </w:r>
        <w:r w:rsidRPr="00914944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914944" w:rsidRDefault="00914944" w:rsidP="00914944">
      <w:pPr>
        <w:spacing w:before="7"/>
        <w:rPr>
          <w:rFonts w:ascii="Times New Roman" w:hAnsi="Times New Roman" w:cs="Times New Roman"/>
          <w:sz w:val="21"/>
        </w:rPr>
      </w:pPr>
    </w:p>
    <w:p w14:paraId="70535570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JULGAMENTO</w:t>
      </w:r>
      <w:r w:rsidRPr="00914944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DE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PREÇO</w:t>
      </w:r>
    </w:p>
    <w:p w14:paraId="48019A9B" w14:textId="77777777" w:rsidR="00914944" w:rsidRPr="00914944" w:rsidRDefault="00914944" w:rsidP="00914944">
      <w:pPr>
        <w:spacing w:before="2"/>
        <w:rPr>
          <w:rFonts w:ascii="Times New Roman" w:hAnsi="Times New Roman" w:cs="Times New Roman"/>
          <w:b/>
          <w:sz w:val="19"/>
        </w:rPr>
      </w:pPr>
    </w:p>
    <w:p w14:paraId="0094FBF6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verificada a conformidade da proposta 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estipulado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 contratação.</w:t>
      </w:r>
    </w:p>
    <w:p w14:paraId="6E92C31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caso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colocado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proofErr w:type="gramStart"/>
      <w:r w:rsidRPr="00914944">
        <w:rPr>
          <w:rFonts w:ascii="Times New Roman" w:hAnsi="Times New Roman" w:cs="Times New Roman"/>
        </w:rPr>
        <w:t xml:space="preserve"> 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poderá haver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negociação 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 vantajosas.</w:t>
      </w:r>
    </w:p>
    <w:p w14:paraId="0F522D9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Neste caso, será encaminhada contra proposta ao fornecedor que tenha apresentado 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Administração.</w:t>
      </w:r>
    </w:p>
    <w:p w14:paraId="5EAB7A6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negociação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feita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classificados,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exclusivamente</w:t>
      </w:r>
      <w:proofErr w:type="gramStart"/>
      <w:r w:rsidRPr="00914944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definido para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79F91FF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complementares,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necessários.</w:t>
      </w:r>
    </w:p>
    <w:p w14:paraId="654BFC74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prazo de validade da proposta não será inferior a 60 (sessenta) dias</w:t>
      </w:r>
      <w:r w:rsidRPr="00914944">
        <w:rPr>
          <w:rFonts w:ascii="Times New Roman" w:hAnsi="Times New Roman" w:cs="Times New Roman"/>
          <w:b/>
        </w:rPr>
        <w:t xml:space="preserve">, </w:t>
      </w:r>
      <w:r w:rsidRPr="00914944">
        <w:rPr>
          <w:rFonts w:ascii="Times New Roman" w:hAnsi="Times New Roman" w:cs="Times New Roman"/>
        </w:rPr>
        <w:t>a contar da data de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apresentação.</w:t>
      </w:r>
    </w:p>
    <w:p w14:paraId="2F20D11F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desclassificada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vencedora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19036A15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contiver</w:t>
      </w:r>
      <w:proofErr w:type="gramEnd"/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vícios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insanáveis;</w:t>
      </w:r>
    </w:p>
    <w:p w14:paraId="3309569C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obedecer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especificações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técnicas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pormenorizadas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anexos;</w:t>
      </w:r>
    </w:p>
    <w:p w14:paraId="084C743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inexequíveis</w:t>
      </w:r>
      <w:r w:rsidRPr="00914944">
        <w:rPr>
          <w:rFonts w:ascii="Times New Roman" w:hAnsi="Times New Roman" w:cs="Times New Roman"/>
          <w:spacing w:val="1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permanecerem</w:t>
      </w:r>
      <w:r w:rsidRPr="00914944">
        <w:rPr>
          <w:rFonts w:ascii="Times New Roman" w:hAnsi="Times New Roman" w:cs="Times New Roman"/>
          <w:spacing w:val="9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6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a contratação;</w:t>
      </w:r>
    </w:p>
    <w:p w14:paraId="781432A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tiver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exequibilidade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demonstrada,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exigido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Administração;</w:t>
      </w:r>
    </w:p>
    <w:p w14:paraId="39E74EF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desconformidade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anexos, desde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insanável.</w:t>
      </w:r>
    </w:p>
    <w:p w14:paraId="79CD129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conseguir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comprovar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possui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possuirá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recursos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suficientes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executar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contento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objeto,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considerada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inexequível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lance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4B4F729D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for</w:t>
      </w:r>
      <w:proofErr w:type="gramEnd"/>
      <w:r w:rsidRPr="00914944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remuneração.</w:t>
      </w:r>
    </w:p>
    <w:p w14:paraId="41ECD4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1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caráter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obrigatório,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medidas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provisórias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convenções coletivas de trabalho vigentes.</w:t>
      </w:r>
    </w:p>
    <w:p w14:paraId="35AB33FA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houver indícios de inexequibilidade da proposta de preço, ou em caso da necessidade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exequibilidade da proposta.</w:t>
      </w:r>
    </w:p>
    <w:p w14:paraId="03F5D052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Erros no preenchimento da planilha não constituem motivo para a desclassificação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proposta.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planilha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ajustada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fornecedor,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indicado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sistema,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 haja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majoração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 preço.</w:t>
      </w:r>
    </w:p>
    <w:p w14:paraId="08458CB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substância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propostas;</w:t>
      </w:r>
    </w:p>
    <w:p w14:paraId="6F351C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Considera-se erro no preenchimento da planilha passível de correção a indicação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impostos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incidentes ou incabíveis no caso.</w:t>
      </w:r>
    </w:p>
    <w:p w14:paraId="638AC607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Para fins de análise da proposta quanto ao cumprimento das especificações do objeto,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colhida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manifestação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escrita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setor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requisitante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área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especializada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 objeto.</w:t>
      </w:r>
    </w:p>
    <w:p w14:paraId="5DDBECA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lastRenderedPageBreak/>
        <w:t>Se a proposta ou lance vencedor for desclassificado, será examinada a proposta ou lance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assim sucessivamente,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 ordem 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classificação.</w:t>
      </w:r>
    </w:p>
    <w:p w14:paraId="5912DB5F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necessidade, a sessão será suspensa, informando-se a todos a nova data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4376AC65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observado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disposto neste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914944" w:rsidRDefault="00914944" w:rsidP="00914944">
      <w:pPr>
        <w:spacing w:before="9"/>
        <w:rPr>
          <w:rFonts w:ascii="Times New Roman" w:hAnsi="Times New Roman" w:cs="Times New Roman"/>
          <w:sz w:val="21"/>
        </w:rPr>
      </w:pPr>
    </w:p>
    <w:p w14:paraId="0410B444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HABILITAÇÃO</w:t>
      </w:r>
    </w:p>
    <w:p w14:paraId="0FE0396C" w14:textId="77777777" w:rsidR="00914944" w:rsidRPr="00914944" w:rsidRDefault="00914944" w:rsidP="00914944">
      <w:pPr>
        <w:rPr>
          <w:rFonts w:ascii="Times New Roman" w:hAnsi="Times New Roman" w:cs="Times New Roman"/>
          <w:b/>
          <w:sz w:val="20"/>
        </w:rPr>
      </w:pPr>
    </w:p>
    <w:p w14:paraId="280797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14944">
        <w:rPr>
          <w:rFonts w:ascii="Times New Roman" w:hAnsi="Times New Roman" w:cs="Times New Roman"/>
          <w:b/>
        </w:rPr>
        <w:t>Anexo referente à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DOCUMENTAÇÃO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EXIGIDA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PARA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HABILITAÇÃO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solicitados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classificado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fase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lances.</w:t>
      </w:r>
    </w:p>
    <w:p w14:paraId="4659B288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2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 fornecedor detentor da 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lugar,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mediante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consulta aos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seguintes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cadastros:</w:t>
      </w:r>
    </w:p>
    <w:p w14:paraId="7A22DC8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1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impeça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participação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certame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futura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mediante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consulta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Cadastro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Nacional de Empresas Inidôneas e Suspensas - CEIS e no Cadastro Nacional de 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Punidas - CNEP, através do site</w:t>
      </w:r>
      <w:r w:rsidRPr="00914944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https</w:t>
      </w:r>
      <w:proofErr w:type="gramEnd"/>
      <w:r w:rsidRPr="00914944">
        <w:rPr>
          <w:rFonts w:ascii="Times New Roman" w:hAnsi="Times New Roman" w:cs="Times New Roman"/>
        </w:rPr>
        <w:t>://portaldatransparencia.gov.br/sancoes/consulta</w:t>
      </w:r>
      <w:r w:rsidRPr="00914944">
        <w:t xml:space="preserve"> </w:t>
      </w:r>
      <w:r w:rsidRPr="00914944">
        <w:rPr>
          <w:rFonts w:ascii="Times New Roman" w:hAnsi="Times New Roman" w:cs="Times New Roman"/>
        </w:rPr>
        <w:t>ou outro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 substitua.</w:t>
      </w:r>
    </w:p>
    <w:p w14:paraId="2674029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46"/>
        </w:tabs>
        <w:spacing w:before="1"/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existência de sanção, o/a Agente de Contratação reputará o licitante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inabilitado, por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falta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condição de participação.</w:t>
      </w:r>
    </w:p>
    <w:p w14:paraId="4B93132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8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novos documentos,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salvo 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sede de diligência,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para:</w:t>
      </w:r>
    </w:p>
    <w:p w14:paraId="6453560D" w14:textId="77777777" w:rsidR="00914944" w:rsidRPr="00914944" w:rsidRDefault="00914944" w:rsidP="00914944">
      <w:pPr>
        <w:numPr>
          <w:ilvl w:val="0"/>
          <w:numId w:val="28"/>
        </w:numPr>
        <w:tabs>
          <w:tab w:val="left" w:pos="846"/>
        </w:tabs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 necessária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 apurar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3"/>
        </w:rPr>
        <w:t xml:space="preserve"> </w:t>
      </w:r>
      <w:r w:rsidRPr="00914944">
        <w:rPr>
          <w:rFonts w:ascii="Times New Roman" w:hAnsi="Times New Roman" w:cs="Times New Roman"/>
        </w:rPr>
        <w:t>existentes à época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certame;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e</w:t>
      </w:r>
      <w:proofErr w:type="gramEnd"/>
    </w:p>
    <w:p w14:paraId="6C190D1B" w14:textId="77777777" w:rsidR="00914944" w:rsidRPr="00914944" w:rsidRDefault="00914944" w:rsidP="00914944">
      <w:pPr>
        <w:numPr>
          <w:ilvl w:val="0"/>
          <w:numId w:val="28"/>
        </w:numPr>
        <w:tabs>
          <w:tab w:val="left" w:pos="863"/>
        </w:tabs>
        <w:spacing w:before="1"/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Atualização de documentos cuja validade tenha expirado após a data de recebimento 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1818C39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67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entidades emissores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certidões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meio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legal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prova,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fins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4"/>
        </w:rPr>
        <w:t xml:space="preserve"> </w:t>
      </w:r>
      <w:r w:rsidRPr="00914944">
        <w:rPr>
          <w:rFonts w:ascii="Times New Roman" w:hAnsi="Times New Roman" w:cs="Times New Roman"/>
        </w:rPr>
        <w:t>habilitação.</w:t>
      </w:r>
    </w:p>
    <w:p w14:paraId="0914383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2"/>
        </w:tabs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plena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fixada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possuírem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estabelecido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ressalvados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exceções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previstas neste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Aviso.</w:t>
      </w:r>
    </w:p>
    <w:p w14:paraId="67BD974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33"/>
        </w:tabs>
        <w:ind w:right="56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necessidade de envio de documentos complementares, indispensáveis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confirmação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já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convocado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encaminhá-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inabilitação.</w:t>
      </w:r>
    </w:p>
    <w:p w14:paraId="6F6278C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Somente haverá a necessidade de comprovação do preenchimento de requisitos mediante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originais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 digitais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houver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dúvida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relação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integridade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 documento digital.</w:t>
      </w:r>
    </w:p>
    <w:p w14:paraId="2FC15F2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aceitos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indicação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CNPJ/CPF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diferentes,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salvo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legalmente permitidos.</w:t>
      </w:r>
    </w:p>
    <w:p w14:paraId="286B9590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3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38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32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exceto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nome 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4255729B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1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pertinentes ao CND e ao CRF/FGTS, quando for comprovada a centralização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dessas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contribuições.</w:t>
      </w:r>
    </w:p>
    <w:p w14:paraId="631A6E1C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lastRenderedPageBreak/>
        <w:t>Havendo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necessidade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analisar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minuciosamente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exigidos,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sessão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suspensa,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sendo informada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nova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horário 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 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07FF252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Contratação Direta.</w:t>
      </w:r>
    </w:p>
    <w:p w14:paraId="6241221B" w14:textId="77777777" w:rsidR="00914944" w:rsidRPr="00914944" w:rsidRDefault="00914944" w:rsidP="00914944">
      <w:pPr>
        <w:numPr>
          <w:ilvl w:val="2"/>
          <w:numId w:val="33"/>
        </w:numPr>
        <w:tabs>
          <w:tab w:val="left" w:pos="131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examinará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sucessivamente,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condições de habilitação.</w:t>
      </w:r>
    </w:p>
    <w:p w14:paraId="77C656F2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atendidas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habilitado.</w:t>
      </w:r>
    </w:p>
    <w:p w14:paraId="0F028CC2" w14:textId="77777777" w:rsidR="00914944" w:rsidRPr="00914944" w:rsidRDefault="00914944" w:rsidP="00914944">
      <w:pPr>
        <w:numPr>
          <w:ilvl w:val="1"/>
          <w:numId w:val="33"/>
        </w:numPr>
        <w:tabs>
          <w:tab w:val="left" w:pos="1215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microempresas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pequeno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inclusive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comprobatórios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regularidade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mesmo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apresentem alguma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restrição.</w:t>
      </w:r>
    </w:p>
    <w:p w14:paraId="6FDEB8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323"/>
        </w:tabs>
        <w:ind w:right="62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restrição na comprovação da regularidade fiscal, será assegurado o prazo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5</w:t>
      </w:r>
      <w:proofErr w:type="gramEnd"/>
      <w:r w:rsidRPr="00914944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Pública,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pagamento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parcelamento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débito,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eventuais certidões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positivas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efeito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certidão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negativa.</w:t>
      </w:r>
    </w:p>
    <w:p w14:paraId="4E5078C6" w14:textId="77777777" w:rsidR="00914944" w:rsidRPr="00914944" w:rsidRDefault="00914944" w:rsidP="00914944">
      <w:pPr>
        <w:numPr>
          <w:ilvl w:val="2"/>
          <w:numId w:val="33"/>
        </w:numPr>
        <w:tabs>
          <w:tab w:val="left" w:pos="1388"/>
        </w:tabs>
        <w:ind w:right="62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prorrogação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dependerá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requerimento,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devidamente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fundamentado,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dirigido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ao 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00361CE0" w14:textId="77777777" w:rsidR="00914944" w:rsidRPr="00914944" w:rsidRDefault="00914944" w:rsidP="00914944">
      <w:pPr>
        <w:numPr>
          <w:ilvl w:val="2"/>
          <w:numId w:val="33"/>
        </w:numPr>
        <w:tabs>
          <w:tab w:val="left" w:pos="1400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item,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implicará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convocar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licitantes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remanescentes,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assinatura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 contrato,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 revogar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licitação.</w:t>
      </w:r>
    </w:p>
    <w:p w14:paraId="59C392D8" w14:textId="04985807" w:rsidR="00914944" w:rsidRDefault="00FC673C" w:rsidP="00914944">
      <w:pPr>
        <w:pStyle w:val="Ttulo1"/>
        <w:tabs>
          <w:tab w:val="left" w:pos="824"/>
        </w:tabs>
        <w:ind w:left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0F80225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D71B3E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recusar</w:t>
      </w:r>
      <w:proofErr w:type="gramEnd"/>
      <w:r w:rsidRPr="0097574C">
        <w:rPr>
          <w:rFonts w:ascii="Times New Roman" w:hAnsi="Times New Roman" w:cs="Times New Roman"/>
        </w:rPr>
        <w:t>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pedir</w:t>
      </w:r>
      <w:proofErr w:type="gramEnd"/>
      <w:r w:rsidRPr="0097574C">
        <w:rPr>
          <w:rFonts w:ascii="Times New Roman" w:hAnsi="Times New Roman" w:cs="Times New Roman"/>
        </w:rPr>
        <w:t xml:space="preserve">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deixar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fraudar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comportar</w:t>
      </w:r>
      <w:proofErr w:type="gramEnd"/>
      <w:r w:rsidRPr="0097574C">
        <w:rPr>
          <w:rFonts w:ascii="Times New Roman" w:hAnsi="Times New Roman" w:cs="Times New Roman"/>
        </w:rPr>
        <w:t>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agir</w:t>
      </w:r>
      <w:proofErr w:type="gramEnd"/>
      <w:r w:rsidRPr="0097574C">
        <w:rPr>
          <w:rFonts w:ascii="Times New Roman" w:hAnsi="Times New Roman" w:cs="Times New Roman"/>
        </w:rPr>
        <w:t xml:space="preserve">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induzir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praticar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D71B3E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97574C">
        <w:rPr>
          <w:rFonts w:ascii="Times New Roman" w:hAnsi="Times New Roman" w:cs="Times New Roman"/>
        </w:rPr>
        <w:t xml:space="preserve">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</w:t>
      </w:r>
      <w:r w:rsidRPr="0097574C">
        <w:rPr>
          <w:rFonts w:ascii="Times New Roman" w:hAnsi="Times New Roman" w:cs="Times New Roman"/>
        </w:rPr>
        <w:lastRenderedPageBreak/>
        <w:t>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D71B3E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D71B3E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2254DE7E" w:rsidR="00B1190E" w:rsidRPr="00AD64F7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AD64F7">
        <w:rPr>
          <w:rFonts w:ascii="Times New Roman" w:hAnsi="Times New Roman" w:cs="Times New Roman"/>
        </w:rPr>
        <w:t>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valer</w:t>
      </w:r>
      <w:proofErr w:type="gramEnd"/>
      <w:r w:rsidRPr="00AD64F7">
        <w:rPr>
          <w:rFonts w:ascii="Times New Roman" w:hAnsi="Times New Roman" w:cs="Times New Roman"/>
        </w:rPr>
        <w:t>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D71B3E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64F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97574C" w:rsidRDefault="00D71B3E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republicar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D71B3E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</w:t>
      </w:r>
      <w:proofErr w:type="gramEnd"/>
      <w:r w:rsidRPr="0097574C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C08C3E2" w:rsidR="00B1190E" w:rsidRPr="0097574C" w:rsidRDefault="00F24DDF" w:rsidP="00C71AAD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07EC45AA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273E38B2" w14:textId="77777777" w:rsidR="00675B8F" w:rsidRDefault="00675B8F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73C92DBB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194BFE82" w14:textId="7B0ADDD0" w:rsidR="00B1190E" w:rsidRPr="0097574C" w:rsidRDefault="00D71B3E" w:rsidP="00F63E8A">
      <w:pPr>
        <w:pStyle w:val="Corpodetexto"/>
        <w:jc w:val="center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</w:rPr>
        <w:t>Em</w:t>
      </w:r>
      <w:r w:rsidRPr="00433586">
        <w:rPr>
          <w:rFonts w:ascii="Times New Roman" w:hAnsi="Times New Roman" w:cs="Times New Roman"/>
          <w:spacing w:val="1"/>
        </w:rPr>
        <w:t xml:space="preserve"> </w:t>
      </w:r>
      <w:r w:rsidR="00624ACD" w:rsidRPr="00433586">
        <w:rPr>
          <w:rFonts w:ascii="Times New Roman" w:hAnsi="Times New Roman" w:cs="Times New Roman"/>
        </w:rPr>
        <w:t xml:space="preserve">Arapuá </w:t>
      </w:r>
      <w:r w:rsidRPr="00433586">
        <w:rPr>
          <w:rFonts w:ascii="Times New Roman" w:hAnsi="Times New Roman" w:cs="Times New Roman"/>
        </w:rPr>
        <w:t>(MG</w:t>
      </w:r>
      <w:r w:rsidRPr="00F63E8A">
        <w:rPr>
          <w:rFonts w:ascii="Times New Roman" w:hAnsi="Times New Roman" w:cs="Times New Roman"/>
        </w:rPr>
        <w:t>),</w:t>
      </w:r>
      <w:r w:rsidRPr="00F63E8A">
        <w:rPr>
          <w:rFonts w:ascii="Times New Roman" w:hAnsi="Times New Roman" w:cs="Times New Roman"/>
          <w:spacing w:val="-1"/>
        </w:rPr>
        <w:t xml:space="preserve"> </w:t>
      </w:r>
      <w:r w:rsidR="0049716B">
        <w:rPr>
          <w:rFonts w:ascii="Times New Roman" w:hAnsi="Times New Roman" w:cs="Times New Roman"/>
        </w:rPr>
        <w:t>1</w:t>
      </w:r>
      <w:r w:rsidR="002627AF">
        <w:rPr>
          <w:rFonts w:ascii="Times New Roman" w:hAnsi="Times New Roman" w:cs="Times New Roman"/>
        </w:rPr>
        <w:t>6</w:t>
      </w:r>
      <w:bookmarkStart w:id="0" w:name="_GoBack"/>
      <w:bookmarkEnd w:id="0"/>
      <w:r w:rsidR="00F63E8A" w:rsidRPr="00F63E8A">
        <w:rPr>
          <w:rFonts w:ascii="Times New Roman" w:hAnsi="Times New Roman" w:cs="Times New Roman"/>
        </w:rPr>
        <w:t xml:space="preserve"> de </w:t>
      </w:r>
      <w:r w:rsidR="0049716B">
        <w:rPr>
          <w:rFonts w:ascii="Times New Roman" w:hAnsi="Times New Roman" w:cs="Times New Roman"/>
        </w:rPr>
        <w:t>outubro</w:t>
      </w:r>
      <w:r w:rsidR="00F63E8A" w:rsidRPr="00F63E8A">
        <w:rPr>
          <w:rFonts w:ascii="Times New Roman" w:hAnsi="Times New Roman" w:cs="Times New Roman"/>
        </w:rPr>
        <w:t xml:space="preserve"> de 2024</w:t>
      </w:r>
      <w:r w:rsidRPr="00F63E8A">
        <w:rPr>
          <w:rFonts w:ascii="Times New Roman" w:hAnsi="Times New Roman" w:cs="Times New Roman"/>
        </w:rPr>
        <w:t>.</w:t>
      </w:r>
    </w:p>
    <w:p w14:paraId="0F3C0554" w14:textId="77777777" w:rsidR="0055036B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2CADD5B0" w14:textId="77777777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23EB9ADA" w14:textId="77777777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5F55E431" w14:textId="040409B2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_____________________________</w:t>
      </w:r>
    </w:p>
    <w:p w14:paraId="506E3749" w14:textId="77777777" w:rsidR="0049716B" w:rsidRPr="00675B8F" w:rsidRDefault="0049716B" w:rsidP="004971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Gabriela Silva Oliveira</w:t>
      </w:r>
    </w:p>
    <w:p w14:paraId="2F4BBFAA" w14:textId="77777777" w:rsidR="0049716B" w:rsidRDefault="0049716B" w:rsidP="004971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p w14:paraId="7D200509" w14:textId="77777777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20A075D6" w14:textId="77777777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46D56803" w14:textId="77777777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750426FC" w14:textId="69C83A30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______________________________</w:t>
      </w:r>
    </w:p>
    <w:p w14:paraId="4D9D5E5D" w14:textId="77777777" w:rsidR="0049716B" w:rsidRPr="00675B8F" w:rsidRDefault="0049716B" w:rsidP="0049716B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2939E25D" w14:textId="77777777" w:rsidR="0049716B" w:rsidRPr="00675B8F" w:rsidRDefault="0049716B" w:rsidP="0049716B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p w14:paraId="3B5882C4" w14:textId="77777777" w:rsidR="0049716B" w:rsidRDefault="004971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36702835" w14:textId="77777777" w:rsidR="00661054" w:rsidRDefault="00661054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62CB1FBD" w14:textId="77777777" w:rsidR="00675B8F" w:rsidRPr="00675B8F" w:rsidRDefault="00675B8F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820"/>
        <w:gridCol w:w="93"/>
      </w:tblGrid>
      <w:tr w:rsidR="00F63E8A" w:rsidRPr="00675B8F" w14:paraId="5C2662DC" w14:textId="77777777" w:rsidTr="0055036B">
        <w:trPr>
          <w:gridAfter w:val="1"/>
          <w:wAfter w:w="93" w:type="dxa"/>
        </w:trPr>
        <w:tc>
          <w:tcPr>
            <w:tcW w:w="4775" w:type="dxa"/>
          </w:tcPr>
          <w:p w14:paraId="7B4C953D" w14:textId="7AC2AA1B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820" w:type="dxa"/>
          </w:tcPr>
          <w:p w14:paraId="63AC1820" w14:textId="54A5E157" w:rsidR="0055036B" w:rsidRPr="00675B8F" w:rsidRDefault="0055036B" w:rsidP="0049716B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675B8F" w14:paraId="14CD8BE8" w14:textId="77777777" w:rsidTr="0055036B">
        <w:tc>
          <w:tcPr>
            <w:tcW w:w="4775" w:type="dxa"/>
          </w:tcPr>
          <w:p w14:paraId="3ADE106B" w14:textId="449A00DF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028A7595" w14:textId="1CDC58AE" w:rsidR="00675B8F" w:rsidRPr="00675B8F" w:rsidRDefault="00675B8F" w:rsidP="0049716B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675B8F" w14:paraId="5ADE53B0" w14:textId="77777777" w:rsidTr="0055036B">
        <w:tc>
          <w:tcPr>
            <w:tcW w:w="4775" w:type="dxa"/>
          </w:tcPr>
          <w:p w14:paraId="190D32EA" w14:textId="1DD281E8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631294AB" w14:textId="77777777" w:rsidR="00F63E8A" w:rsidRPr="00675B8F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F63E8A" w14:paraId="4C0C1049" w14:textId="77777777" w:rsidTr="0055036B">
        <w:tc>
          <w:tcPr>
            <w:tcW w:w="4775" w:type="dxa"/>
          </w:tcPr>
          <w:p w14:paraId="06A6D78C" w14:textId="3E0B1985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442EA210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  <w:tr w:rsidR="00F63E8A" w:rsidRPr="00F63E8A" w14:paraId="3EB161B8" w14:textId="77777777" w:rsidTr="0055036B">
        <w:trPr>
          <w:trHeight w:val="77"/>
        </w:trPr>
        <w:tc>
          <w:tcPr>
            <w:tcW w:w="4775" w:type="dxa"/>
          </w:tcPr>
          <w:p w14:paraId="22D60A85" w14:textId="77777777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3C7A663F" w14:textId="77777777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</w:tbl>
    <w:p w14:paraId="431C44A7" w14:textId="77777777" w:rsidR="00F63E8A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914944" w:rsidRDefault="00914944">
      <w:r>
        <w:separator/>
      </w:r>
    </w:p>
  </w:endnote>
  <w:endnote w:type="continuationSeparator" w:id="0">
    <w:p w14:paraId="087B27CD" w14:textId="77777777" w:rsidR="00914944" w:rsidRDefault="009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914944" w:rsidRDefault="009149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AF" w:rsidRPr="002627AF">
          <w:rPr>
            <w:noProof/>
            <w:lang w:val="pt-BR"/>
          </w:rPr>
          <w:t>9</w:t>
        </w:r>
        <w:r>
          <w:fldChar w:fldCharType="end"/>
        </w:r>
      </w:p>
    </w:sdtContent>
  </w:sdt>
  <w:p w14:paraId="12D34644" w14:textId="642422A1" w:rsidR="00914944" w:rsidRDefault="0091494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914944" w:rsidRDefault="00914944">
      <w:r>
        <w:separator/>
      </w:r>
    </w:p>
  </w:footnote>
  <w:footnote w:type="continuationSeparator" w:id="0">
    <w:p w14:paraId="27AA6812" w14:textId="77777777" w:rsidR="00914944" w:rsidRDefault="0091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914944" w:rsidRDefault="0091494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914944" w:rsidRPr="00755867" w:rsidRDefault="00914944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914944" w:rsidRPr="00755867" w:rsidRDefault="00914944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914944" w:rsidRDefault="0091494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914944" w:rsidRPr="00755867" w:rsidRDefault="00914944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914944" w:rsidRPr="00755867" w:rsidRDefault="00914944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914944" w:rsidRDefault="0091494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19FD0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68A1DEE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8CF4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E8630B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B435940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0453E7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CBA60AB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406B3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09DF85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23651B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8C7709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280DE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E482BA8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53807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6B7B6079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2CCE006C" w14:textId="77777777" w:rsidR="00914944" w:rsidRDefault="00914944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282D10E2"/>
    <w:multiLevelType w:val="multilevel"/>
    <w:tmpl w:val="CAC68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10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1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2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3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4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5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6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7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8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9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0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1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2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6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7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9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30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1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2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33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4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5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1"/>
  </w:num>
  <w:num w:numId="6">
    <w:abstractNumId w:val="20"/>
  </w:num>
  <w:num w:numId="7">
    <w:abstractNumId w:val="4"/>
  </w:num>
  <w:num w:numId="8">
    <w:abstractNumId w:val="15"/>
  </w:num>
  <w:num w:numId="9">
    <w:abstractNumId w:val="19"/>
  </w:num>
  <w:num w:numId="10">
    <w:abstractNumId w:val="18"/>
  </w:num>
  <w:num w:numId="11">
    <w:abstractNumId w:val="33"/>
  </w:num>
  <w:num w:numId="12">
    <w:abstractNumId w:val="16"/>
  </w:num>
  <w:num w:numId="13">
    <w:abstractNumId w:val="29"/>
  </w:num>
  <w:num w:numId="14">
    <w:abstractNumId w:val="31"/>
  </w:num>
  <w:num w:numId="15">
    <w:abstractNumId w:val="23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7"/>
  </w:num>
  <w:num w:numId="21">
    <w:abstractNumId w:val="28"/>
  </w:num>
  <w:num w:numId="22">
    <w:abstractNumId w:val="17"/>
  </w:num>
  <w:num w:numId="23">
    <w:abstractNumId w:val="10"/>
  </w:num>
  <w:num w:numId="24">
    <w:abstractNumId w:val="6"/>
  </w:num>
  <w:num w:numId="25">
    <w:abstractNumId w:val="0"/>
  </w:num>
  <w:num w:numId="26">
    <w:abstractNumId w:val="12"/>
  </w:num>
  <w:num w:numId="27">
    <w:abstractNumId w:val="5"/>
  </w:num>
  <w:num w:numId="28">
    <w:abstractNumId w:val="14"/>
  </w:num>
  <w:num w:numId="29">
    <w:abstractNumId w:val="34"/>
  </w:num>
  <w:num w:numId="30">
    <w:abstractNumId w:val="11"/>
  </w:num>
  <w:num w:numId="31">
    <w:abstractNumId w:val="30"/>
  </w:num>
  <w:num w:numId="32">
    <w:abstractNumId w:val="3"/>
  </w:num>
  <w:num w:numId="33">
    <w:abstractNumId w:val="35"/>
  </w:num>
  <w:num w:numId="34">
    <w:abstractNumId w:val="27"/>
  </w:num>
  <w:num w:numId="35">
    <w:abstractNumId w:val="3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76C89"/>
    <w:rsid w:val="000847BA"/>
    <w:rsid w:val="0008714F"/>
    <w:rsid w:val="000F6C74"/>
    <w:rsid w:val="00117871"/>
    <w:rsid w:val="00137E42"/>
    <w:rsid w:val="00140044"/>
    <w:rsid w:val="001909E7"/>
    <w:rsid w:val="001F3634"/>
    <w:rsid w:val="001F6F19"/>
    <w:rsid w:val="00203424"/>
    <w:rsid w:val="00211011"/>
    <w:rsid w:val="00214E74"/>
    <w:rsid w:val="002511A9"/>
    <w:rsid w:val="002627AF"/>
    <w:rsid w:val="002D517E"/>
    <w:rsid w:val="0032409D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D99"/>
    <w:rsid w:val="004947C2"/>
    <w:rsid w:val="0049716B"/>
    <w:rsid w:val="004A1604"/>
    <w:rsid w:val="004E0119"/>
    <w:rsid w:val="004E1694"/>
    <w:rsid w:val="004E3617"/>
    <w:rsid w:val="004F0F44"/>
    <w:rsid w:val="00502ED2"/>
    <w:rsid w:val="005106CE"/>
    <w:rsid w:val="005117C7"/>
    <w:rsid w:val="0055036B"/>
    <w:rsid w:val="00587BB4"/>
    <w:rsid w:val="005913EE"/>
    <w:rsid w:val="005929B5"/>
    <w:rsid w:val="005B25A3"/>
    <w:rsid w:val="005C0FAA"/>
    <w:rsid w:val="00605BE1"/>
    <w:rsid w:val="00624ACD"/>
    <w:rsid w:val="00627BBA"/>
    <w:rsid w:val="00661054"/>
    <w:rsid w:val="00666984"/>
    <w:rsid w:val="00675B8F"/>
    <w:rsid w:val="00755867"/>
    <w:rsid w:val="007A0817"/>
    <w:rsid w:val="007C4A8C"/>
    <w:rsid w:val="007C5463"/>
    <w:rsid w:val="00826E66"/>
    <w:rsid w:val="00872C9C"/>
    <w:rsid w:val="008841AE"/>
    <w:rsid w:val="008B440F"/>
    <w:rsid w:val="008C57BA"/>
    <w:rsid w:val="00914944"/>
    <w:rsid w:val="0097574C"/>
    <w:rsid w:val="009B60C3"/>
    <w:rsid w:val="00A44FD7"/>
    <w:rsid w:val="00A77861"/>
    <w:rsid w:val="00A97A22"/>
    <w:rsid w:val="00AD64F7"/>
    <w:rsid w:val="00B01E2A"/>
    <w:rsid w:val="00B04B1D"/>
    <w:rsid w:val="00B1190E"/>
    <w:rsid w:val="00B162D6"/>
    <w:rsid w:val="00B31864"/>
    <w:rsid w:val="00B470DA"/>
    <w:rsid w:val="00B843F3"/>
    <w:rsid w:val="00B90578"/>
    <w:rsid w:val="00BE2188"/>
    <w:rsid w:val="00BF2448"/>
    <w:rsid w:val="00C0786C"/>
    <w:rsid w:val="00C56817"/>
    <w:rsid w:val="00C71AAD"/>
    <w:rsid w:val="00C74A1B"/>
    <w:rsid w:val="00C765C1"/>
    <w:rsid w:val="00C8769C"/>
    <w:rsid w:val="00C90D17"/>
    <w:rsid w:val="00CE2304"/>
    <w:rsid w:val="00D65F2C"/>
    <w:rsid w:val="00D71B3E"/>
    <w:rsid w:val="00D740ED"/>
    <w:rsid w:val="00D80DFB"/>
    <w:rsid w:val="00D84049"/>
    <w:rsid w:val="00DF7643"/>
    <w:rsid w:val="00E71183"/>
    <w:rsid w:val="00E77FF5"/>
    <w:rsid w:val="00EC5E92"/>
    <w:rsid w:val="00ED5FAD"/>
    <w:rsid w:val="00EF6A82"/>
    <w:rsid w:val="00F02156"/>
    <w:rsid w:val="00F061F1"/>
    <w:rsid w:val="00F1255B"/>
    <w:rsid w:val="00F12DCA"/>
    <w:rsid w:val="00F24DDF"/>
    <w:rsid w:val="00F32607"/>
    <w:rsid w:val="00F63E8A"/>
    <w:rsid w:val="00FA791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4699</Words>
  <Characters>25376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16</cp:revision>
  <cp:lastPrinted>2024-07-25T11:47:00Z</cp:lastPrinted>
  <dcterms:created xsi:type="dcterms:W3CDTF">2024-07-18T12:28:00Z</dcterms:created>
  <dcterms:modified xsi:type="dcterms:W3CDTF">2024-10-17T11:03:00Z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